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977" w:rsidRPr="00B253A4" w:rsidRDefault="00784977" w:rsidP="00784977">
      <w:pPr>
        <w:rPr>
          <w:lang w:val="en-US"/>
        </w:rPr>
      </w:pPr>
      <w:bookmarkStart w:id="0" w:name="_GoBack"/>
      <w:bookmarkEnd w:id="0"/>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2"/>
        <w:gridCol w:w="4786"/>
      </w:tblGrid>
      <w:tr w:rsidR="00784977" w:rsidRPr="00360741" w:rsidTr="00480CB2">
        <w:tc>
          <w:tcPr>
            <w:tcW w:w="5022" w:type="dxa"/>
            <w:shd w:val="clear" w:color="auto" w:fill="auto"/>
          </w:tcPr>
          <w:p w:rsidR="00784977" w:rsidRPr="00360741" w:rsidRDefault="00784977" w:rsidP="00480CB2">
            <w:pPr>
              <w:rPr>
                <w:lang w:val="en-US"/>
              </w:rPr>
            </w:pPr>
            <w:r w:rsidRPr="00360741">
              <w:rPr>
                <w:rFonts w:ascii="Palatino Linotype" w:hAnsi="Palatino Linotype" w:cs="Times New Roman"/>
                <w:b/>
                <w:bCs/>
                <w:spacing w:val="3"/>
                <w:sz w:val="24"/>
                <w:szCs w:val="24"/>
                <w:lang w:val="en-US"/>
              </w:rPr>
              <w:t xml:space="preserve">REGISTERED IN THE MINISTRY OF JUSTICE OF THE REPUBLIC OF AZERBAIJAN. </w:t>
            </w:r>
          </w:p>
          <w:p w:rsidR="00784977" w:rsidRPr="00360741" w:rsidRDefault="00784977" w:rsidP="00480CB2">
            <w:pPr>
              <w:rPr>
                <w:lang w:val="en-US"/>
              </w:rPr>
            </w:pPr>
            <w:r w:rsidRPr="00360741">
              <w:rPr>
                <w:rFonts w:ascii="Palatino Linotype" w:hAnsi="Palatino Linotype" w:cs="Times New Roman"/>
                <w:b/>
                <w:spacing w:val="12"/>
                <w:sz w:val="24"/>
                <w:szCs w:val="24"/>
                <w:lang w:val="en-US"/>
              </w:rPr>
              <w:t>Note.№ 3</w:t>
            </w:r>
            <w:r w:rsidRPr="00360741">
              <w:rPr>
                <w:rFonts w:ascii="Palatino Linotype" w:hAnsi="Palatino Linotype" w:cs="Times New Roman"/>
                <w:b/>
                <w:sz w:val="24"/>
                <w:szCs w:val="24"/>
                <w:lang w:val="en-US"/>
              </w:rPr>
              <w:tab/>
            </w:r>
          </w:p>
          <w:p w:rsidR="00784977" w:rsidRPr="00360741" w:rsidRDefault="00784977" w:rsidP="00480CB2">
            <w:pPr>
              <w:rPr>
                <w:lang w:val="en-US"/>
              </w:rPr>
            </w:pPr>
            <w:r w:rsidRPr="00360741">
              <w:rPr>
                <w:rFonts w:ascii="Palatino Linotype" w:hAnsi="Palatino Linotype" w:cs="Times New Roman"/>
                <w:b/>
                <w:bCs/>
                <w:spacing w:val="9"/>
                <w:sz w:val="24"/>
                <w:szCs w:val="24"/>
                <w:lang w:val="en-US"/>
              </w:rPr>
              <w:t>19.08.1996</w:t>
            </w:r>
          </w:p>
          <w:p w:rsidR="00784977" w:rsidRPr="00360741" w:rsidRDefault="00784977" w:rsidP="00480CB2">
            <w:pPr>
              <w:rPr>
                <w:lang w:val="en-US"/>
              </w:rPr>
            </w:pPr>
            <w:r w:rsidRPr="00360741">
              <w:rPr>
                <w:rFonts w:ascii="Palatino Linotype" w:hAnsi="Palatino Linotype" w:cs="Times New Roman"/>
                <w:b/>
                <w:bCs/>
                <w:spacing w:val="9"/>
                <w:sz w:val="24"/>
                <w:szCs w:val="24"/>
                <w:lang w:val="en-US"/>
              </w:rPr>
              <w:t>Substitute Minister: __</w:t>
            </w:r>
            <w:r w:rsidRPr="00360741">
              <w:rPr>
                <w:rFonts w:ascii="Palatino Linotype" w:hAnsi="Palatino Linotype" w:cs="Times New Roman"/>
                <w:b/>
                <w:bCs/>
                <w:sz w:val="24"/>
                <w:szCs w:val="24"/>
                <w:lang w:val="en-US"/>
              </w:rPr>
              <w:t>____</w:t>
            </w:r>
            <w:proofErr w:type="spellStart"/>
            <w:r w:rsidRPr="00360741">
              <w:rPr>
                <w:rFonts w:ascii="Palatino Linotype" w:hAnsi="Palatino Linotype" w:cs="Times New Roman"/>
                <w:b/>
                <w:bCs/>
                <w:spacing w:val="7"/>
                <w:sz w:val="24"/>
                <w:szCs w:val="24"/>
                <w:lang w:val="en-US"/>
              </w:rPr>
              <w:t>S.C.Hasanova</w:t>
            </w:r>
            <w:proofErr w:type="spellEnd"/>
          </w:p>
          <w:p w:rsidR="00784977" w:rsidRPr="00360741" w:rsidRDefault="00784977" w:rsidP="00480CB2">
            <w:pPr>
              <w:rPr>
                <w:rFonts w:ascii="Palatino Linotype" w:hAnsi="Palatino Linotype" w:cs="Times New Roman"/>
                <w:b/>
                <w:bCs/>
                <w:sz w:val="24"/>
                <w:szCs w:val="24"/>
                <w:lang w:val="en-US"/>
              </w:rPr>
            </w:pPr>
          </w:p>
        </w:tc>
        <w:tc>
          <w:tcPr>
            <w:tcW w:w="4786" w:type="dxa"/>
            <w:shd w:val="clear" w:color="auto" w:fill="auto"/>
          </w:tcPr>
          <w:p w:rsidR="00784977" w:rsidRPr="00360741" w:rsidRDefault="00784977" w:rsidP="00480CB2">
            <w:pPr>
              <w:shd w:val="clear" w:color="auto" w:fill="FFFFFF"/>
              <w:jc w:val="right"/>
              <w:rPr>
                <w:rFonts w:ascii="Palatino Linotype" w:hAnsi="Palatino Linotype" w:cs="Times New Roman"/>
                <w:b/>
                <w:bCs/>
                <w:spacing w:val="6"/>
                <w:sz w:val="24"/>
                <w:szCs w:val="24"/>
                <w:lang w:val="en-US"/>
              </w:rPr>
            </w:pPr>
            <w:r w:rsidRPr="00360741">
              <w:rPr>
                <w:rFonts w:ascii="Palatino Linotype" w:hAnsi="Palatino Linotype" w:cs="Times New Roman"/>
                <w:b/>
                <w:bCs/>
                <w:spacing w:val="6"/>
                <w:sz w:val="24"/>
                <w:szCs w:val="24"/>
                <w:lang w:val="en-US"/>
              </w:rPr>
              <w:t xml:space="preserve">Approved by the order </w:t>
            </w:r>
          </w:p>
          <w:p w:rsidR="00784977" w:rsidRPr="00360741" w:rsidRDefault="00784977" w:rsidP="00480CB2">
            <w:pPr>
              <w:shd w:val="clear" w:color="auto" w:fill="FFFFFF"/>
              <w:jc w:val="right"/>
              <w:rPr>
                <w:rFonts w:ascii="Palatino Linotype" w:hAnsi="Palatino Linotype" w:cs="Times New Roman"/>
                <w:b/>
                <w:bCs/>
                <w:spacing w:val="6"/>
                <w:sz w:val="24"/>
                <w:szCs w:val="24"/>
                <w:lang w:val="en-US"/>
              </w:rPr>
            </w:pPr>
            <w:r w:rsidRPr="00360741">
              <w:rPr>
                <w:rFonts w:ascii="Palatino Linotype" w:hAnsi="Palatino Linotype" w:cs="Times New Roman"/>
                <w:b/>
                <w:bCs/>
                <w:spacing w:val="6"/>
                <w:sz w:val="24"/>
                <w:szCs w:val="24"/>
                <w:lang w:val="en-US"/>
              </w:rPr>
              <w:t xml:space="preserve">No 401 dated 07.08.1996 of </w:t>
            </w:r>
          </w:p>
          <w:p w:rsidR="00784977" w:rsidRPr="00360741" w:rsidRDefault="00784977" w:rsidP="00480CB2">
            <w:pPr>
              <w:shd w:val="clear" w:color="auto" w:fill="FFFFFF"/>
              <w:jc w:val="right"/>
              <w:rPr>
                <w:rFonts w:ascii="Palatino Linotype" w:hAnsi="Palatino Linotype" w:cs="Times New Roman"/>
                <w:b/>
                <w:sz w:val="24"/>
                <w:szCs w:val="24"/>
                <w:lang w:val="en-US"/>
              </w:rPr>
            </w:pPr>
            <w:proofErr w:type="gramStart"/>
            <w:r w:rsidRPr="00360741">
              <w:rPr>
                <w:rFonts w:ascii="Palatino Linotype" w:hAnsi="Palatino Linotype" w:cs="Times New Roman"/>
                <w:b/>
                <w:bCs/>
                <w:spacing w:val="6"/>
                <w:sz w:val="24"/>
                <w:szCs w:val="24"/>
                <w:lang w:val="en-US"/>
              </w:rPr>
              <w:t>the</w:t>
            </w:r>
            <w:proofErr w:type="gramEnd"/>
            <w:r w:rsidRPr="00360741">
              <w:rPr>
                <w:rFonts w:ascii="Palatino Linotype" w:hAnsi="Palatino Linotype" w:cs="Times New Roman"/>
                <w:b/>
                <w:bCs/>
                <w:spacing w:val="6"/>
                <w:sz w:val="24"/>
                <w:szCs w:val="24"/>
                <w:lang w:val="en-US"/>
              </w:rPr>
              <w:t xml:space="preserve"> MINISTRY OF EDUCATION. </w:t>
            </w:r>
          </w:p>
          <w:p w:rsidR="00784977" w:rsidRPr="00360741" w:rsidRDefault="00784977" w:rsidP="00480CB2">
            <w:pPr>
              <w:jc w:val="right"/>
              <w:rPr>
                <w:rFonts w:ascii="Palatino Linotype" w:hAnsi="Palatino Linotype" w:cs="Times New Roman"/>
                <w:b/>
                <w:bCs/>
                <w:spacing w:val="4"/>
                <w:sz w:val="24"/>
                <w:szCs w:val="24"/>
                <w:lang w:val="en-US"/>
              </w:rPr>
            </w:pPr>
          </w:p>
          <w:p w:rsidR="00784977" w:rsidRPr="00360741" w:rsidRDefault="00784977" w:rsidP="00480CB2">
            <w:pPr>
              <w:jc w:val="right"/>
              <w:rPr>
                <w:lang w:val="en-US"/>
              </w:rPr>
            </w:pPr>
            <w:r w:rsidRPr="00360741">
              <w:rPr>
                <w:rFonts w:ascii="Palatino Linotype" w:hAnsi="Palatino Linotype" w:cs="Times New Roman"/>
                <w:b/>
                <w:bCs/>
                <w:spacing w:val="4"/>
                <w:sz w:val="24"/>
                <w:szCs w:val="24"/>
                <w:lang w:val="en-US"/>
              </w:rPr>
              <w:t>Minister</w:t>
            </w:r>
            <w:r w:rsidRPr="00360741">
              <w:rPr>
                <w:rFonts w:ascii="Palatino Linotype" w:hAnsi="Palatino Linotype" w:cs="Times New Roman"/>
                <w:b/>
                <w:bCs/>
                <w:sz w:val="24"/>
                <w:szCs w:val="24"/>
                <w:lang w:val="en-US"/>
              </w:rPr>
              <w:t>___________</w:t>
            </w:r>
            <w:proofErr w:type="spellStart"/>
            <w:r w:rsidRPr="00360741">
              <w:rPr>
                <w:rFonts w:ascii="Palatino Linotype" w:hAnsi="Palatino Linotype" w:cs="Times New Roman"/>
                <w:b/>
                <w:bCs/>
                <w:spacing w:val="9"/>
                <w:sz w:val="24"/>
                <w:szCs w:val="24"/>
                <w:lang w:val="en-US"/>
              </w:rPr>
              <w:t>L.X.Rasulova</w:t>
            </w:r>
            <w:proofErr w:type="spellEnd"/>
          </w:p>
          <w:p w:rsidR="00784977" w:rsidRPr="00360741" w:rsidRDefault="00784977" w:rsidP="00480CB2">
            <w:pPr>
              <w:rPr>
                <w:rFonts w:ascii="Palatino Linotype" w:hAnsi="Palatino Linotype" w:cs="Times New Roman"/>
                <w:b/>
                <w:bCs/>
                <w:sz w:val="24"/>
                <w:szCs w:val="24"/>
                <w:lang w:val="en-US"/>
              </w:rPr>
            </w:pPr>
          </w:p>
        </w:tc>
      </w:tr>
    </w:tbl>
    <w:p w:rsidR="00784977" w:rsidRPr="00360741" w:rsidRDefault="00784977" w:rsidP="00784977">
      <w:pPr>
        <w:shd w:val="clear" w:color="auto" w:fill="FFFFFF"/>
        <w:rPr>
          <w:rFonts w:ascii="Palatino Linotype" w:hAnsi="Palatino Linotype" w:cs="Times New Roman"/>
          <w:b/>
          <w:bCs/>
          <w:sz w:val="24"/>
          <w:szCs w:val="24"/>
          <w:lang w:val="en-US"/>
        </w:rPr>
      </w:pPr>
    </w:p>
    <w:p w:rsidR="00784977" w:rsidRPr="00360741" w:rsidRDefault="00784977" w:rsidP="00784977">
      <w:pPr>
        <w:shd w:val="clear" w:color="auto" w:fill="FFFFFF"/>
        <w:jc w:val="center"/>
        <w:rPr>
          <w:rFonts w:ascii="Times New Roman" w:hAnsi="Times New Roman" w:cs="Times New Roman"/>
          <w:b/>
          <w:bCs/>
          <w:spacing w:val="7"/>
          <w:sz w:val="24"/>
          <w:szCs w:val="24"/>
          <w:lang w:val="en-US"/>
        </w:rPr>
      </w:pPr>
    </w:p>
    <w:p w:rsidR="00784977" w:rsidRPr="00360741" w:rsidRDefault="00784977" w:rsidP="00784977">
      <w:pPr>
        <w:shd w:val="clear" w:color="auto" w:fill="FFFFFF"/>
        <w:jc w:val="center"/>
        <w:rPr>
          <w:rFonts w:ascii="Times New Roman" w:hAnsi="Times New Roman" w:cs="Times New Roman"/>
          <w:b/>
          <w:bCs/>
          <w:spacing w:val="7"/>
          <w:sz w:val="24"/>
          <w:szCs w:val="24"/>
          <w:lang w:val="en-US"/>
        </w:rPr>
      </w:pPr>
    </w:p>
    <w:p w:rsidR="00784977" w:rsidRPr="00360741" w:rsidRDefault="00784977" w:rsidP="00784977">
      <w:pPr>
        <w:shd w:val="clear" w:color="auto" w:fill="FFFFFF"/>
        <w:jc w:val="center"/>
        <w:rPr>
          <w:rFonts w:ascii="Times New Roman" w:hAnsi="Times New Roman" w:cs="Times New Roman"/>
          <w:b/>
          <w:bCs/>
          <w:spacing w:val="7"/>
          <w:sz w:val="24"/>
          <w:szCs w:val="24"/>
          <w:lang w:val="en-US"/>
        </w:rPr>
      </w:pPr>
    </w:p>
    <w:p w:rsidR="00784977" w:rsidRPr="00360741" w:rsidRDefault="00784977" w:rsidP="00784977">
      <w:pPr>
        <w:shd w:val="clear" w:color="auto" w:fill="FFFFFF"/>
        <w:jc w:val="center"/>
        <w:rPr>
          <w:rFonts w:ascii="Times New Roman" w:hAnsi="Times New Roman" w:cs="Times New Roman"/>
          <w:b/>
          <w:bCs/>
          <w:spacing w:val="7"/>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r w:rsidRPr="00360741">
        <w:rPr>
          <w:rFonts w:ascii="Palatino Linotype" w:hAnsi="Palatino Linotype" w:cs="Times New Roman"/>
          <w:b/>
          <w:bCs/>
          <w:spacing w:val="18"/>
          <w:sz w:val="24"/>
          <w:szCs w:val="24"/>
          <w:lang w:val="en-US"/>
        </w:rPr>
        <w:t xml:space="preserve">REGULATIONS </w:t>
      </w: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r w:rsidRPr="00360741">
        <w:rPr>
          <w:rFonts w:ascii="Palatino Linotype" w:hAnsi="Palatino Linotype" w:cs="Times New Roman"/>
          <w:b/>
          <w:bCs/>
          <w:spacing w:val="18"/>
          <w:sz w:val="24"/>
          <w:szCs w:val="24"/>
          <w:lang w:val="en-US"/>
        </w:rPr>
        <w:t xml:space="preserve">ON GUIDELINES ON FILLING IN </w:t>
      </w: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r w:rsidRPr="00360741">
        <w:rPr>
          <w:rFonts w:ascii="Palatino Linotype" w:hAnsi="Palatino Linotype" w:cs="Times New Roman"/>
          <w:b/>
          <w:bCs/>
          <w:spacing w:val="18"/>
          <w:sz w:val="24"/>
          <w:szCs w:val="24"/>
          <w:lang w:val="en-US"/>
        </w:rPr>
        <w:t xml:space="preserve">PROFESSOR, TEACHER AND HEAD OF CHAIR </w:t>
      </w: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r w:rsidRPr="00360741">
        <w:rPr>
          <w:rFonts w:ascii="Palatino Linotype" w:hAnsi="Palatino Linotype" w:cs="Times New Roman"/>
          <w:b/>
          <w:bCs/>
          <w:spacing w:val="18"/>
          <w:sz w:val="24"/>
          <w:szCs w:val="24"/>
          <w:lang w:val="en-US"/>
        </w:rPr>
        <w:t>POSITIONS IN HIGHER EDUCATION INSTITUTIONS</w:t>
      </w: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sz w:val="24"/>
          <w:szCs w:val="24"/>
          <w:lang w:val="en-US"/>
        </w:rPr>
      </w:pPr>
      <w:r w:rsidRPr="00360741">
        <w:rPr>
          <w:rFonts w:ascii="Palatino Linotype" w:hAnsi="Palatino Linotype" w:cs="Times New Roman"/>
          <w:b/>
          <w:bCs/>
          <w:spacing w:val="18"/>
          <w:sz w:val="24"/>
          <w:szCs w:val="24"/>
          <w:lang w:val="en-US"/>
        </w:rPr>
        <w:t>BAKU - 1996</w:t>
      </w:r>
    </w:p>
    <w:p w:rsidR="00784977" w:rsidRPr="00360741" w:rsidRDefault="00784977" w:rsidP="00784977">
      <w:pPr>
        <w:shd w:val="clear" w:color="auto" w:fill="FFFFFF"/>
        <w:ind w:left="153"/>
        <w:jc w:val="center"/>
        <w:rPr>
          <w:rFonts w:ascii="Times New Roman" w:hAnsi="Times New Roman" w:cs="Times New Roman"/>
          <w:lang w:val="en-US"/>
        </w:rPr>
      </w:pPr>
    </w:p>
    <w:p w:rsidR="00784977" w:rsidRPr="00360741" w:rsidRDefault="00784977" w:rsidP="00784977">
      <w:pPr>
        <w:shd w:val="clear" w:color="auto" w:fill="FFFFFF"/>
        <w:ind w:left="153"/>
        <w:jc w:val="center"/>
        <w:rPr>
          <w:rFonts w:ascii="Times New Roman" w:hAnsi="Times New Roman" w:cs="Times New Roman"/>
          <w:lang w:val="en-US"/>
        </w:rPr>
      </w:pPr>
    </w:p>
    <w:p w:rsidR="00784977" w:rsidRPr="00360741" w:rsidRDefault="00784977" w:rsidP="00784977">
      <w:pPr>
        <w:shd w:val="clear" w:color="auto" w:fill="FFFFFF"/>
        <w:ind w:left="153"/>
        <w:jc w:val="center"/>
        <w:rPr>
          <w:rFonts w:ascii="Times New Roman" w:hAnsi="Times New Roman" w:cs="Times New Roman"/>
          <w:lang w:val="en-US"/>
        </w:rPr>
      </w:pPr>
    </w:p>
    <w:p w:rsidR="00784977" w:rsidRPr="00360741" w:rsidRDefault="00784977" w:rsidP="00784977">
      <w:pPr>
        <w:shd w:val="clear" w:color="auto" w:fill="FFFFFF"/>
        <w:spacing w:before="4632"/>
        <w:ind w:left="154"/>
        <w:jc w:val="center"/>
        <w:rPr>
          <w:rFonts w:ascii="Times New Roman" w:hAnsi="Times New Roman" w:cs="Times New Roman"/>
          <w:lang w:val="en-US"/>
        </w:rPr>
        <w:sectPr w:rsidR="00784977" w:rsidRPr="00360741" w:rsidSect="00784977">
          <w:type w:val="continuous"/>
          <w:pgSz w:w="11909" w:h="16834"/>
          <w:pgMar w:top="1135" w:right="852" w:bottom="1134" w:left="1701" w:header="720" w:footer="720" w:gutter="0"/>
          <w:cols w:space="60"/>
          <w:noEndnote/>
        </w:sectPr>
      </w:pPr>
    </w:p>
    <w:p w:rsidR="00784977" w:rsidRPr="00360741" w:rsidRDefault="00784977" w:rsidP="00784977">
      <w:pPr>
        <w:shd w:val="clear" w:color="auto" w:fill="FFFFFF"/>
        <w:jc w:val="right"/>
        <w:rPr>
          <w:rFonts w:ascii="Palatino Linotype" w:hAnsi="Palatino Linotype" w:cs="Times New Roman"/>
          <w:b/>
          <w:bCs/>
          <w:spacing w:val="2"/>
          <w:sz w:val="24"/>
          <w:szCs w:val="24"/>
          <w:lang w:val="en-US"/>
        </w:rPr>
      </w:pPr>
      <w:r w:rsidRPr="00360741">
        <w:rPr>
          <w:rFonts w:ascii="Palatino Linotype" w:hAnsi="Palatino Linotype" w:cs="Times New Roman"/>
          <w:b/>
          <w:bCs/>
          <w:spacing w:val="2"/>
          <w:sz w:val="24"/>
          <w:szCs w:val="24"/>
          <w:lang w:val="en-US"/>
        </w:rPr>
        <w:lastRenderedPageBreak/>
        <w:t xml:space="preserve">ADDENDUM 1 </w:t>
      </w:r>
    </w:p>
    <w:p w:rsidR="00784977" w:rsidRPr="00360741" w:rsidRDefault="00784977" w:rsidP="00784977">
      <w:pPr>
        <w:shd w:val="clear" w:color="auto" w:fill="FFFFFF"/>
        <w:jc w:val="right"/>
        <w:rPr>
          <w:rFonts w:ascii="Palatino Linotype" w:hAnsi="Palatino Linotype" w:cs="Times New Roman"/>
          <w:b/>
          <w:bCs/>
          <w:spacing w:val="2"/>
          <w:sz w:val="24"/>
          <w:szCs w:val="24"/>
          <w:lang w:val="en-US"/>
        </w:rPr>
      </w:pPr>
      <w:r w:rsidRPr="00360741">
        <w:rPr>
          <w:rFonts w:ascii="Palatino Linotype" w:hAnsi="Palatino Linotype" w:cs="Times New Roman"/>
          <w:b/>
          <w:bCs/>
          <w:spacing w:val="2"/>
          <w:sz w:val="24"/>
          <w:szCs w:val="24"/>
          <w:lang w:val="en-US"/>
        </w:rPr>
        <w:t xml:space="preserve">TO THE ORDER No 401 </w:t>
      </w:r>
    </w:p>
    <w:p w:rsidR="00784977" w:rsidRPr="00360741" w:rsidRDefault="00784977" w:rsidP="00784977">
      <w:pPr>
        <w:shd w:val="clear" w:color="auto" w:fill="FFFFFF"/>
        <w:jc w:val="right"/>
        <w:rPr>
          <w:rFonts w:ascii="Palatino Linotype" w:hAnsi="Palatino Linotype" w:cs="Times New Roman"/>
          <w:b/>
          <w:bCs/>
          <w:spacing w:val="2"/>
          <w:sz w:val="24"/>
          <w:szCs w:val="24"/>
          <w:lang w:val="en-US"/>
        </w:rPr>
      </w:pPr>
      <w:r w:rsidRPr="00360741">
        <w:rPr>
          <w:rFonts w:ascii="Palatino Linotype" w:hAnsi="Palatino Linotype" w:cs="Times New Roman"/>
          <w:b/>
          <w:bCs/>
          <w:spacing w:val="2"/>
          <w:sz w:val="24"/>
          <w:szCs w:val="24"/>
          <w:lang w:val="en-US"/>
        </w:rPr>
        <w:t xml:space="preserve">DATED 07.08.1996 OF </w:t>
      </w:r>
    </w:p>
    <w:p w:rsidR="00784977" w:rsidRPr="00360741" w:rsidRDefault="00784977" w:rsidP="00784977">
      <w:pPr>
        <w:shd w:val="clear" w:color="auto" w:fill="FFFFFF"/>
        <w:jc w:val="right"/>
        <w:rPr>
          <w:rFonts w:ascii="Palatino Linotype" w:hAnsi="Palatino Linotype" w:cs="Times New Roman"/>
          <w:b/>
          <w:bCs/>
          <w:spacing w:val="2"/>
          <w:sz w:val="24"/>
          <w:szCs w:val="24"/>
          <w:lang w:val="en-US"/>
        </w:rPr>
      </w:pPr>
      <w:r w:rsidRPr="00360741">
        <w:rPr>
          <w:rFonts w:ascii="Palatino Linotype" w:hAnsi="Palatino Linotype" w:cs="Times New Roman"/>
          <w:b/>
          <w:bCs/>
          <w:spacing w:val="2"/>
          <w:sz w:val="24"/>
          <w:szCs w:val="24"/>
          <w:lang w:val="en-US"/>
        </w:rPr>
        <w:t xml:space="preserve">THE MINISTRY OF EDUCATION </w:t>
      </w:r>
    </w:p>
    <w:p w:rsidR="00784977" w:rsidRPr="00360741" w:rsidRDefault="00784977" w:rsidP="00784977">
      <w:pPr>
        <w:shd w:val="clear" w:color="auto" w:fill="FFFFFF"/>
        <w:jc w:val="right"/>
        <w:rPr>
          <w:rFonts w:ascii="Palatino Linotype" w:hAnsi="Palatino Linotype" w:cs="Times New Roman"/>
          <w:b/>
          <w:bCs/>
          <w:spacing w:val="2"/>
          <w:sz w:val="24"/>
          <w:szCs w:val="24"/>
          <w:lang w:val="en-US"/>
        </w:rPr>
      </w:pPr>
      <w:r w:rsidRPr="00360741">
        <w:rPr>
          <w:rFonts w:ascii="Palatino Linotype" w:hAnsi="Palatino Linotype" w:cs="Times New Roman"/>
          <w:b/>
          <w:bCs/>
          <w:spacing w:val="2"/>
          <w:sz w:val="24"/>
          <w:szCs w:val="24"/>
          <w:lang w:val="en-US"/>
        </w:rPr>
        <w:t>OF THE REPUBLIC OF AZERBAIJAN</w:t>
      </w:r>
    </w:p>
    <w:p w:rsidR="00784977" w:rsidRPr="00360741" w:rsidRDefault="00784977" w:rsidP="00784977">
      <w:pPr>
        <w:shd w:val="clear" w:color="auto" w:fill="FFFFFF"/>
        <w:spacing w:line="192" w:lineRule="exact"/>
        <w:ind w:right="29"/>
        <w:jc w:val="right"/>
        <w:rPr>
          <w:rFonts w:ascii="Times New Roman" w:hAnsi="Times New Roman" w:cs="Times New Roman"/>
          <w:b/>
          <w:bCs/>
          <w:spacing w:val="2"/>
          <w:lang w:val="en-US"/>
        </w:rPr>
      </w:pPr>
    </w:p>
    <w:p w:rsidR="00784977" w:rsidRPr="00360741" w:rsidRDefault="00784977" w:rsidP="00784977">
      <w:pPr>
        <w:shd w:val="clear" w:color="auto" w:fill="FFFFFF"/>
        <w:spacing w:line="192" w:lineRule="exact"/>
        <w:ind w:right="29"/>
        <w:jc w:val="right"/>
        <w:rPr>
          <w:rFonts w:ascii="Times New Roman" w:hAnsi="Times New Roman" w:cs="Times New Roman"/>
          <w:lang w:val="en-US"/>
        </w:rPr>
      </w:pPr>
    </w:p>
    <w:p w:rsidR="00784977" w:rsidRPr="00360741" w:rsidRDefault="00784977" w:rsidP="00784977">
      <w:pPr>
        <w:shd w:val="clear" w:color="auto" w:fill="FFFFFF"/>
        <w:spacing w:line="0" w:lineRule="atLeast"/>
        <w:jc w:val="center"/>
        <w:rPr>
          <w:rFonts w:ascii="Palatino Linotype" w:hAnsi="Palatino Linotype" w:cs="Times New Roman"/>
          <w:b/>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r w:rsidRPr="00360741">
        <w:rPr>
          <w:rFonts w:ascii="Palatino Linotype" w:hAnsi="Palatino Linotype" w:cs="Times New Roman"/>
          <w:b/>
          <w:bCs/>
          <w:spacing w:val="18"/>
          <w:sz w:val="24"/>
          <w:szCs w:val="24"/>
          <w:lang w:val="en-US"/>
        </w:rPr>
        <w:t xml:space="preserve">R E G U L A T I O N S </w:t>
      </w: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r w:rsidRPr="00360741">
        <w:rPr>
          <w:rFonts w:ascii="Palatino Linotype" w:hAnsi="Palatino Linotype" w:cs="Times New Roman"/>
          <w:b/>
          <w:bCs/>
          <w:spacing w:val="18"/>
          <w:sz w:val="24"/>
          <w:szCs w:val="24"/>
          <w:lang w:val="en-US"/>
        </w:rPr>
        <w:t>ON GUIDELINES ON FILLING IN PROFESSOR, TEACHER AND HEAD OF CHAIR POSITIONS IN HIGHER EDUCATION INSTITUTIONS</w:t>
      </w:r>
    </w:p>
    <w:p w:rsidR="00784977" w:rsidRPr="00360741" w:rsidRDefault="00784977" w:rsidP="00784977">
      <w:pPr>
        <w:shd w:val="clear" w:color="auto" w:fill="FFFFFF"/>
        <w:jc w:val="center"/>
        <w:rPr>
          <w:rFonts w:ascii="Palatino Linotype" w:hAnsi="Palatino Linotype" w:cs="Times New Roman"/>
          <w:b/>
          <w:bCs/>
          <w:spacing w:val="18"/>
          <w:sz w:val="24"/>
          <w:szCs w:val="24"/>
          <w:lang w:val="en-US"/>
        </w:rPr>
      </w:pPr>
    </w:p>
    <w:p w:rsidR="00784977" w:rsidRPr="00360741" w:rsidRDefault="00784977" w:rsidP="00784977">
      <w:pPr>
        <w:shd w:val="clear" w:color="auto" w:fill="FFFFFF"/>
        <w:spacing w:line="0" w:lineRule="atLeast"/>
        <w:jc w:val="center"/>
        <w:rPr>
          <w:rFonts w:ascii="Palatino Linotype" w:hAnsi="Palatino Linotype" w:cs="Times New Roman"/>
          <w:b/>
          <w:sz w:val="24"/>
          <w:szCs w:val="24"/>
          <w:lang w:val="en-US"/>
        </w:rPr>
      </w:pPr>
    </w:p>
    <w:p w:rsidR="00784977" w:rsidRPr="00360741" w:rsidRDefault="00784977" w:rsidP="00784977">
      <w:pPr>
        <w:shd w:val="clear" w:color="auto" w:fill="FFFFFF"/>
        <w:spacing w:line="0" w:lineRule="atLeast"/>
        <w:jc w:val="center"/>
        <w:rPr>
          <w:rFonts w:ascii="Palatino Linotype" w:hAnsi="Palatino Linotype" w:cs="Times New Roman"/>
          <w:b/>
          <w:sz w:val="24"/>
          <w:szCs w:val="24"/>
          <w:lang w:val="en-US"/>
        </w:rPr>
      </w:pPr>
    </w:p>
    <w:p w:rsidR="00784977" w:rsidRPr="00360741" w:rsidRDefault="00784977" w:rsidP="00784977">
      <w:pPr>
        <w:shd w:val="clear" w:color="auto" w:fill="FFFFFF"/>
        <w:ind w:firstLine="357"/>
        <w:jc w:val="center"/>
        <w:rPr>
          <w:rFonts w:ascii="Palatino Linotype" w:hAnsi="Palatino Linotype" w:cs="Times New Roman"/>
          <w:b/>
          <w:bCs/>
          <w:spacing w:val="7"/>
          <w:sz w:val="24"/>
          <w:szCs w:val="24"/>
          <w:lang w:val="en-US"/>
        </w:rPr>
      </w:pPr>
      <w:r w:rsidRPr="00360741">
        <w:rPr>
          <w:rFonts w:ascii="Palatino Linotype" w:hAnsi="Palatino Linotype" w:cs="Times New Roman"/>
          <w:b/>
          <w:bCs/>
          <w:spacing w:val="7"/>
          <w:sz w:val="24"/>
          <w:szCs w:val="24"/>
          <w:lang w:val="en-US"/>
        </w:rPr>
        <w:t xml:space="preserve">1. GENERAL REQUIREMENTS FOR FILLING IN PROFESSOR, TEACHER AND HEAD OF CHAIR POSITIONS. </w:t>
      </w:r>
    </w:p>
    <w:p w:rsidR="00784977" w:rsidRPr="00360741" w:rsidRDefault="00784977" w:rsidP="00784977">
      <w:pPr>
        <w:shd w:val="clear" w:color="auto" w:fill="FFFFFF"/>
        <w:ind w:firstLine="357"/>
        <w:jc w:val="center"/>
        <w:rPr>
          <w:rFonts w:ascii="Palatino Linotype" w:hAnsi="Palatino Linotype" w:cs="Times New Roman"/>
          <w:sz w:val="22"/>
          <w:szCs w:val="22"/>
          <w:lang w:val="en-US"/>
        </w:rPr>
      </w:pPr>
    </w:p>
    <w:p w:rsidR="00784977" w:rsidRPr="00360741" w:rsidRDefault="00784977" w:rsidP="00784977">
      <w:pPr>
        <w:shd w:val="clear" w:color="auto" w:fill="FFFFFF"/>
        <w:ind w:firstLine="357"/>
        <w:jc w:val="both"/>
        <w:rPr>
          <w:rFonts w:ascii="Palatino Linotype" w:hAnsi="Palatino Linotype" w:cs="Times New Roman"/>
          <w:sz w:val="22"/>
          <w:szCs w:val="22"/>
          <w:lang w:val="en-US"/>
        </w:rPr>
      </w:pPr>
      <w:r w:rsidRPr="00360741">
        <w:rPr>
          <w:rFonts w:ascii="Palatino Linotype" w:hAnsi="Palatino Linotype" w:cs="Times New Roman"/>
          <w:spacing w:val="-9"/>
          <w:sz w:val="22"/>
          <w:szCs w:val="22"/>
          <w:lang w:val="en-US"/>
        </w:rPr>
        <w:t>1.1.</w:t>
      </w:r>
      <w:r w:rsidRPr="00360741">
        <w:rPr>
          <w:rFonts w:ascii="Palatino Linotype" w:hAnsi="Palatino Linotype" w:cs="Times New Roman"/>
          <w:sz w:val="22"/>
          <w:szCs w:val="22"/>
          <w:lang w:val="en-US"/>
        </w:rPr>
        <w:tab/>
      </w:r>
      <w:r w:rsidRPr="00360741">
        <w:rPr>
          <w:rFonts w:ascii="Palatino Linotype" w:hAnsi="Palatino Linotype" w:cs="Times New Roman"/>
          <w:spacing w:val="-4"/>
          <w:sz w:val="22"/>
          <w:szCs w:val="22"/>
          <w:lang w:val="en-US"/>
        </w:rPr>
        <w:t xml:space="preserve">The vacant positions of head of chair, professor, associate professor, senior teacher, teacher and assistant in the higher education institutions are </w:t>
      </w:r>
      <w:r w:rsidR="009F43DE">
        <w:rPr>
          <w:rFonts w:ascii="Palatino Linotype" w:hAnsi="Palatino Linotype" w:cs="Times New Roman"/>
          <w:spacing w:val="-4"/>
          <w:sz w:val="22"/>
          <w:szCs w:val="22"/>
          <w:lang w:val="en-US"/>
        </w:rPr>
        <w:t>generally</w:t>
      </w:r>
      <w:r w:rsidRPr="00360741">
        <w:rPr>
          <w:rFonts w:ascii="Palatino Linotype" w:hAnsi="Palatino Linotype" w:cs="Times New Roman"/>
          <w:spacing w:val="-4"/>
          <w:sz w:val="22"/>
          <w:szCs w:val="22"/>
          <w:lang w:val="en-US"/>
        </w:rPr>
        <w:t xml:space="preserve"> filled for the period of 5 years. When higher education institution or chairs are newly established and there is a need for highly-qualified specialists and in other exceptional cases, rector may appoint (positions need to be filled in only through competition later on) individuals for the positions on the basis of a fixed-term </w:t>
      </w:r>
      <w:r w:rsidR="000A1289" w:rsidRPr="00360741">
        <w:rPr>
          <w:rFonts w:ascii="Palatino Linotype" w:hAnsi="Palatino Linotype" w:cs="Times New Roman"/>
          <w:spacing w:val="-4"/>
          <w:sz w:val="22"/>
          <w:szCs w:val="22"/>
          <w:lang w:val="en-US"/>
        </w:rPr>
        <w:t>labor</w:t>
      </w:r>
      <w:r w:rsidRPr="00360741">
        <w:rPr>
          <w:rFonts w:ascii="Palatino Linotype" w:hAnsi="Palatino Linotype" w:cs="Times New Roman"/>
          <w:spacing w:val="-4"/>
          <w:sz w:val="22"/>
          <w:szCs w:val="22"/>
          <w:lang w:val="en-US"/>
        </w:rPr>
        <w:t xml:space="preserve"> contract (not exceeding one year). The contract cannot be re-extended.  </w:t>
      </w:r>
    </w:p>
    <w:p w:rsidR="00784977" w:rsidRPr="00360741" w:rsidRDefault="00784977" w:rsidP="00784977">
      <w:pPr>
        <w:shd w:val="clear" w:color="auto" w:fill="FFFFFF"/>
        <w:tabs>
          <w:tab w:val="left" w:pos="1142"/>
        </w:tabs>
        <w:ind w:firstLine="357"/>
        <w:jc w:val="both"/>
        <w:rPr>
          <w:rFonts w:ascii="Palatino Linotype" w:hAnsi="Palatino Linotype" w:cs="Times New Roman"/>
          <w:spacing w:val="-10"/>
          <w:sz w:val="22"/>
          <w:szCs w:val="22"/>
          <w:lang w:val="en-US"/>
        </w:rPr>
      </w:pPr>
      <w:r w:rsidRPr="00360741">
        <w:rPr>
          <w:rFonts w:ascii="Palatino Linotype" w:hAnsi="Palatino Linotype" w:cs="Times New Roman"/>
          <w:spacing w:val="3"/>
          <w:sz w:val="22"/>
          <w:szCs w:val="22"/>
          <w:lang w:val="en-US"/>
        </w:rPr>
        <w:t xml:space="preserve">1.2. </w:t>
      </w:r>
      <w:r w:rsidRPr="00360741">
        <w:rPr>
          <w:rFonts w:ascii="Palatino Linotype" w:hAnsi="Palatino Linotype" w:cs="Times New Roman"/>
          <w:spacing w:val="-2"/>
          <w:sz w:val="22"/>
          <w:szCs w:val="22"/>
          <w:lang w:val="en-US"/>
        </w:rPr>
        <w:t xml:space="preserve">The citizens of the Republic of Azerbaijan and Azerbaijanis living abroad with qualified training, achievements in relevant science or production areas, requisite scientific-pedagogical or production experience, high moral qualities, relevant scientific name and degrees are eligible to take part in the competition. </w:t>
      </w:r>
    </w:p>
    <w:p w:rsidR="00784977" w:rsidRPr="00360741" w:rsidRDefault="00EC605C" w:rsidP="00784977">
      <w:pPr>
        <w:numPr>
          <w:ilvl w:val="1"/>
          <w:numId w:val="14"/>
        </w:numPr>
        <w:shd w:val="clear" w:color="auto" w:fill="FFFFFF"/>
        <w:ind w:left="0" w:firstLine="357"/>
        <w:jc w:val="both"/>
        <w:rPr>
          <w:rFonts w:ascii="Palatino Linotype" w:hAnsi="Palatino Linotype" w:cs="Times New Roman"/>
          <w:spacing w:val="-10"/>
          <w:sz w:val="22"/>
          <w:szCs w:val="22"/>
          <w:lang w:val="en-US"/>
        </w:rPr>
      </w:pPr>
      <w:r>
        <w:rPr>
          <w:rFonts w:ascii="Palatino Linotype" w:hAnsi="Palatino Linotype" w:cs="Times New Roman"/>
          <w:spacing w:val="-2"/>
          <w:sz w:val="22"/>
          <w:szCs w:val="22"/>
          <w:lang w:val="en-US"/>
        </w:rPr>
        <w:t>A c</w:t>
      </w:r>
      <w:r w:rsidR="00784977" w:rsidRPr="00360741">
        <w:rPr>
          <w:rFonts w:ascii="Palatino Linotype" w:hAnsi="Palatino Linotype" w:cs="Times New Roman"/>
          <w:spacing w:val="-2"/>
          <w:sz w:val="22"/>
          <w:szCs w:val="22"/>
          <w:lang w:val="en-US"/>
        </w:rPr>
        <w:t xml:space="preserve">ompetition is announced for elected or appointed positions whose terms are expiring, as well as for the vacant positions of the </w:t>
      </w:r>
      <w:r w:rsidR="00784977" w:rsidRPr="00360741">
        <w:rPr>
          <w:rFonts w:ascii="Palatino Linotype" w:hAnsi="Palatino Linotype" w:cs="Times New Roman"/>
          <w:spacing w:val="-4"/>
          <w:sz w:val="22"/>
          <w:szCs w:val="22"/>
          <w:lang w:val="en-US"/>
        </w:rPr>
        <w:t xml:space="preserve">head of chair, professor, associate professor, senior teacher, teacher and assistant. </w:t>
      </w:r>
    </w:p>
    <w:p w:rsidR="00784977" w:rsidRPr="00360741" w:rsidRDefault="00784977" w:rsidP="00784977">
      <w:pPr>
        <w:numPr>
          <w:ilvl w:val="1"/>
          <w:numId w:val="14"/>
        </w:numPr>
        <w:shd w:val="clear" w:color="auto" w:fill="FFFFFF"/>
        <w:ind w:left="0" w:firstLine="357"/>
        <w:jc w:val="both"/>
        <w:rPr>
          <w:rFonts w:ascii="Palatino Linotype" w:hAnsi="Palatino Linotype" w:cs="Times New Roman"/>
          <w:spacing w:val="-10"/>
          <w:sz w:val="22"/>
          <w:szCs w:val="22"/>
          <w:lang w:val="en-US"/>
        </w:rPr>
      </w:pPr>
      <w:r w:rsidRPr="00360741">
        <w:rPr>
          <w:rFonts w:ascii="Palatino Linotype" w:hAnsi="Palatino Linotype" w:cs="Times New Roman"/>
          <w:spacing w:val="4"/>
          <w:sz w:val="22"/>
          <w:szCs w:val="22"/>
          <w:lang w:val="en-US"/>
        </w:rPr>
        <w:t xml:space="preserve">The professors of relevant major, as well as doctors of sciences and candidates of sciences with at least 5 years of scientific-pedagogical experience may take part in the competition for the position of the head of chair. In special cases (foreign language, physical fitness, art, music specializations), individuals without a scientific degree in those majors may also take part in the competition to fill in the position of the head of chair. </w:t>
      </w:r>
      <w:r w:rsidRPr="00360741">
        <w:rPr>
          <w:rFonts w:ascii="Palatino Linotype" w:hAnsi="Palatino Linotype" w:cs="Times New Roman"/>
          <w:spacing w:val="-11"/>
          <w:sz w:val="22"/>
          <w:szCs w:val="22"/>
          <w:lang w:val="en-US"/>
        </w:rPr>
        <w:t xml:space="preserve">Candidate of science bearing a scientific name of an associate professor may, in exceptional cases, take part in the competition in order to be elected a head of chair for the second term. When the activity of the head of chair is terminated for any reason before the term (in office) expires, an employee of that chair is assigned to the position by the order of rector and a competition is announced within a month to fill in the position. A competition is announced within a month to fill in the position of the outgoing head of chair. The outgoing head of chair or another employee of the chair is assigned to the position </w:t>
      </w:r>
      <w:r w:rsidRPr="00360741">
        <w:rPr>
          <w:rFonts w:ascii="Palatino Linotype" w:hAnsi="Palatino Linotype"/>
          <w:spacing w:val="-11"/>
          <w:sz w:val="22"/>
          <w:szCs w:val="22"/>
          <w:lang w:val="en-US"/>
        </w:rPr>
        <w:t>until</w:t>
      </w:r>
      <w:r w:rsidRPr="00360741">
        <w:rPr>
          <w:rFonts w:ascii="Palatino Linotype" w:hAnsi="Palatino Linotype" w:cs="Times New Roman"/>
          <w:spacing w:val="-11"/>
          <w:sz w:val="22"/>
          <w:szCs w:val="22"/>
          <w:lang w:val="en-US"/>
        </w:rPr>
        <w:t xml:space="preserve"> the election. </w:t>
      </w:r>
    </w:p>
    <w:p w:rsidR="00784977" w:rsidRPr="00360741" w:rsidRDefault="00784977" w:rsidP="00784977">
      <w:pPr>
        <w:shd w:val="clear" w:color="auto" w:fill="FFFFFF"/>
        <w:ind w:firstLine="357"/>
        <w:jc w:val="both"/>
        <w:rPr>
          <w:rFonts w:ascii="Palatino Linotype" w:hAnsi="Palatino Linotype" w:cs="Times New Roman"/>
          <w:sz w:val="22"/>
          <w:szCs w:val="22"/>
          <w:lang w:val="en-US"/>
        </w:rPr>
      </w:pPr>
      <w:r w:rsidRPr="00360741">
        <w:rPr>
          <w:rFonts w:ascii="Palatino Linotype" w:hAnsi="Palatino Linotype" w:cs="Times New Roman"/>
          <w:spacing w:val="2"/>
          <w:sz w:val="22"/>
          <w:szCs w:val="22"/>
          <w:lang w:val="en-US"/>
        </w:rPr>
        <w:t>The s</w:t>
      </w:r>
      <w:r w:rsidRPr="00360741">
        <w:rPr>
          <w:rFonts w:ascii="Palatino Linotype" w:hAnsi="Palatino Linotype" w:cs="Times New Roman"/>
          <w:spacing w:val="-5"/>
          <w:sz w:val="22"/>
          <w:szCs w:val="22"/>
          <w:lang w:val="en-US"/>
        </w:rPr>
        <w:t xml:space="preserve">enior employees of relevant scientific-research and education institutions, as well as other state institutions and bodies who possess a relevant scientific name and degree and scientific authority may also work as a head of chair.  </w:t>
      </w:r>
    </w:p>
    <w:p w:rsidR="00784977" w:rsidRPr="00360741" w:rsidRDefault="00784977" w:rsidP="00784977">
      <w:pPr>
        <w:shd w:val="clear" w:color="auto" w:fill="FFFFFF"/>
        <w:ind w:firstLine="357"/>
        <w:jc w:val="both"/>
        <w:rPr>
          <w:rFonts w:ascii="Palatino Linotype" w:hAnsi="Palatino Linotype"/>
          <w:sz w:val="22"/>
          <w:szCs w:val="22"/>
          <w:lang w:val="en-US"/>
        </w:rPr>
      </w:pPr>
      <w:r w:rsidRPr="00360741">
        <w:rPr>
          <w:rFonts w:ascii="Palatino Linotype" w:hAnsi="Palatino Linotype"/>
          <w:noProof/>
          <w:color w:val="000000"/>
          <w:spacing w:val="-2"/>
          <w:sz w:val="22"/>
          <w:szCs w:val="22"/>
          <w:lang w:val="en-US"/>
        </w:rPr>
        <w:t xml:space="preserve">Professors and doctor of science may take part in the competition to fill in the position of professor and professors, associate professors, doctors of science and candidates of science may take part in the competition to fill in the position of associate professor. </w:t>
      </w:r>
    </w:p>
    <w:p w:rsidR="00784977" w:rsidRPr="00360741" w:rsidRDefault="00784977" w:rsidP="00784977">
      <w:pPr>
        <w:shd w:val="clear" w:color="auto" w:fill="FFFFFF"/>
        <w:ind w:firstLine="357"/>
        <w:jc w:val="both"/>
        <w:rPr>
          <w:rFonts w:ascii="Palatino Linotype" w:hAnsi="Palatino Linotype"/>
          <w:noProof/>
          <w:color w:val="000000"/>
          <w:sz w:val="22"/>
          <w:szCs w:val="22"/>
          <w:lang w:val="en-US"/>
        </w:rPr>
      </w:pPr>
      <w:r w:rsidRPr="00360741">
        <w:rPr>
          <w:rFonts w:ascii="Palatino Linotype" w:hAnsi="Palatino Linotype"/>
          <w:noProof/>
          <w:color w:val="000000"/>
          <w:sz w:val="22"/>
          <w:szCs w:val="22"/>
          <w:lang w:val="en-US"/>
        </w:rPr>
        <w:lastRenderedPageBreak/>
        <w:t xml:space="preserve">Doctor of science with 3 </w:t>
      </w:r>
      <w:r w:rsidRPr="00360741">
        <w:rPr>
          <w:rFonts w:ascii="Palatino Linotype" w:hAnsi="Palatino Linotype" w:cs="Times New Roman"/>
          <w:spacing w:val="4"/>
          <w:sz w:val="22"/>
          <w:szCs w:val="22"/>
          <w:lang w:val="en-US"/>
        </w:rPr>
        <w:t xml:space="preserve">years of scientific-pedagogical experience or </w:t>
      </w:r>
      <w:r w:rsidRPr="00360741">
        <w:rPr>
          <w:rFonts w:ascii="Palatino Linotype" w:hAnsi="Palatino Linotype"/>
          <w:spacing w:val="4"/>
          <w:sz w:val="22"/>
          <w:szCs w:val="22"/>
          <w:lang w:val="en-US"/>
        </w:rPr>
        <w:t>highly qualified</w:t>
      </w:r>
      <w:r w:rsidRPr="00360741">
        <w:rPr>
          <w:rFonts w:ascii="Palatino Linotype" w:hAnsi="Palatino Linotype" w:cs="Times New Roman"/>
          <w:spacing w:val="4"/>
          <w:sz w:val="22"/>
          <w:szCs w:val="22"/>
          <w:lang w:val="en-US"/>
        </w:rPr>
        <w:t xml:space="preserve"> specialists with higher education (Masters) with 5 years of scientific-pedagogical or production experience and published scientific-methodical works may generally take part in the competition to fill in the position of senior teacher. </w:t>
      </w:r>
    </w:p>
    <w:p w:rsidR="00784977" w:rsidRPr="00360741" w:rsidRDefault="00784977" w:rsidP="00784977">
      <w:pPr>
        <w:shd w:val="clear" w:color="auto" w:fill="FFFFFF"/>
        <w:ind w:firstLine="357"/>
        <w:jc w:val="both"/>
        <w:rPr>
          <w:rFonts w:ascii="Palatino Linotype" w:hAnsi="Palatino Linotype"/>
          <w:sz w:val="22"/>
          <w:szCs w:val="22"/>
          <w:lang w:val="en-US"/>
        </w:rPr>
      </w:pPr>
      <w:r w:rsidRPr="00360741">
        <w:rPr>
          <w:rFonts w:ascii="Palatino Linotype" w:hAnsi="Palatino Linotype"/>
          <w:color w:val="000000"/>
          <w:spacing w:val="-1"/>
          <w:sz w:val="22"/>
          <w:szCs w:val="22"/>
          <w:lang w:val="en-US"/>
        </w:rPr>
        <w:t xml:space="preserve">Candidates of science with at least one year of scientific-pedagogical or work experience in their major, as well </w:t>
      </w:r>
      <w:proofErr w:type="gramStart"/>
      <w:r w:rsidRPr="00360741">
        <w:rPr>
          <w:rFonts w:ascii="Palatino Linotype" w:hAnsi="Palatino Linotype"/>
          <w:color w:val="000000"/>
          <w:spacing w:val="-1"/>
          <w:sz w:val="22"/>
          <w:szCs w:val="22"/>
          <w:lang w:val="en-US"/>
        </w:rPr>
        <w:t xml:space="preserve">as  </w:t>
      </w:r>
      <w:r w:rsidRPr="00360741">
        <w:rPr>
          <w:rFonts w:ascii="Palatino Linotype" w:hAnsi="Palatino Linotype" w:cs="Times New Roman"/>
          <w:spacing w:val="4"/>
          <w:sz w:val="22"/>
          <w:szCs w:val="22"/>
          <w:lang w:val="en-US"/>
        </w:rPr>
        <w:t>highly</w:t>
      </w:r>
      <w:proofErr w:type="gramEnd"/>
      <w:r w:rsidRPr="00360741">
        <w:rPr>
          <w:rFonts w:ascii="Palatino Linotype" w:hAnsi="Palatino Linotype" w:cs="Times New Roman"/>
          <w:spacing w:val="4"/>
          <w:sz w:val="22"/>
          <w:szCs w:val="22"/>
          <w:lang w:val="en-US"/>
        </w:rPr>
        <w:t xml:space="preserve">-qualified specialists with higher education (Masters) with 3 years of scientific-pedagogical or production experience and published scientific-methodical works may take part in the competition to fill in the </w:t>
      </w:r>
      <w:r w:rsidRPr="00360741">
        <w:rPr>
          <w:rFonts w:ascii="Palatino Linotype" w:hAnsi="Palatino Linotype"/>
          <w:color w:val="000000"/>
          <w:spacing w:val="-1"/>
          <w:sz w:val="22"/>
          <w:szCs w:val="22"/>
          <w:lang w:val="en-US"/>
        </w:rPr>
        <w:t xml:space="preserve">positions of teacher and assistant. Specialists who graduated from full-time doctoral studies, successfully completed assistantship internship, graduated from higher education institution with distinction and are scientific-research oriented, as well as trainee teachers may be appointed for the period of no more than 3 years. The positions are filled in through competition in accordance with these regulations after the expiry of the term. </w:t>
      </w:r>
    </w:p>
    <w:p w:rsidR="00784977" w:rsidRPr="00360741" w:rsidRDefault="00784977" w:rsidP="00784977">
      <w:pPr>
        <w:shd w:val="clear" w:color="auto" w:fill="FFFFFF"/>
        <w:ind w:firstLine="357"/>
        <w:jc w:val="both"/>
        <w:rPr>
          <w:rFonts w:ascii="Palatino Linotype" w:hAnsi="Palatino Linotype"/>
          <w:sz w:val="22"/>
          <w:szCs w:val="22"/>
          <w:lang w:val="en-US"/>
        </w:rPr>
      </w:pPr>
      <w:r w:rsidRPr="00360741">
        <w:rPr>
          <w:rFonts w:ascii="Palatino Linotype" w:hAnsi="Palatino Linotype"/>
          <w:color w:val="000000"/>
          <w:spacing w:val="-9"/>
          <w:sz w:val="22"/>
          <w:szCs w:val="22"/>
          <w:lang w:val="en-US"/>
        </w:rPr>
        <w:t>1.5.</w:t>
      </w:r>
      <w:r w:rsidRPr="00360741">
        <w:rPr>
          <w:rFonts w:ascii="Palatino Linotype" w:hAnsi="Palatino Linotype"/>
          <w:color w:val="000000"/>
          <w:sz w:val="22"/>
          <w:szCs w:val="22"/>
          <w:lang w:val="en-US"/>
        </w:rPr>
        <w:tab/>
      </w:r>
      <w:r w:rsidRPr="00360741">
        <w:rPr>
          <w:rFonts w:ascii="Palatino Linotype" w:hAnsi="Palatino Linotype"/>
          <w:color w:val="000000"/>
          <w:spacing w:val="-1"/>
          <w:sz w:val="22"/>
          <w:szCs w:val="22"/>
          <w:lang w:val="en-US"/>
        </w:rPr>
        <w:t xml:space="preserve">Individuals with relevant scientific name, degree and work experience may be recruited by the order of rector on the basis of fixed-term </w:t>
      </w:r>
      <w:proofErr w:type="spellStart"/>
      <w:r w:rsidRPr="00360741">
        <w:rPr>
          <w:rFonts w:ascii="Palatino Linotype" w:hAnsi="Palatino Linotype"/>
          <w:color w:val="000000"/>
          <w:spacing w:val="-1"/>
          <w:sz w:val="22"/>
          <w:szCs w:val="22"/>
          <w:lang w:val="en-US"/>
        </w:rPr>
        <w:t>labour</w:t>
      </w:r>
      <w:proofErr w:type="spellEnd"/>
      <w:r w:rsidRPr="00360741">
        <w:rPr>
          <w:rFonts w:ascii="Palatino Linotype" w:hAnsi="Palatino Linotype"/>
          <w:color w:val="000000"/>
          <w:spacing w:val="-1"/>
          <w:sz w:val="22"/>
          <w:szCs w:val="22"/>
          <w:lang w:val="en-US"/>
        </w:rPr>
        <w:t xml:space="preserve"> contract to do hourly or replacement work in higher education institutions.  </w:t>
      </w:r>
    </w:p>
    <w:p w:rsidR="00784977" w:rsidRPr="00360741" w:rsidRDefault="00784977" w:rsidP="00784977">
      <w:pPr>
        <w:shd w:val="clear" w:color="auto" w:fill="FFFFFF"/>
        <w:ind w:firstLine="357"/>
        <w:jc w:val="both"/>
        <w:rPr>
          <w:rFonts w:ascii="Palatino Linotype" w:hAnsi="Palatino Linotype"/>
          <w:sz w:val="22"/>
          <w:szCs w:val="22"/>
          <w:lang w:val="en-US"/>
        </w:rPr>
      </w:pPr>
      <w:r w:rsidRPr="00360741">
        <w:rPr>
          <w:rFonts w:ascii="Palatino Linotype" w:hAnsi="Palatino Linotype"/>
          <w:color w:val="000000"/>
          <w:spacing w:val="-10"/>
          <w:sz w:val="22"/>
          <w:szCs w:val="22"/>
          <w:lang w:val="en-US"/>
        </w:rPr>
        <w:t>1.6.</w:t>
      </w:r>
      <w:r w:rsidRPr="00360741">
        <w:rPr>
          <w:rFonts w:ascii="Palatino Linotype" w:hAnsi="Palatino Linotype"/>
          <w:color w:val="000000"/>
          <w:sz w:val="22"/>
          <w:szCs w:val="22"/>
          <w:lang w:val="en-US"/>
        </w:rPr>
        <w:tab/>
      </w:r>
      <w:r>
        <w:rPr>
          <w:rFonts w:ascii="Palatino Linotype" w:hAnsi="Palatino Linotype"/>
          <w:sz w:val="22"/>
          <w:szCs w:val="22"/>
          <w:lang w:val="en-US"/>
        </w:rPr>
        <w:t>T</w:t>
      </w:r>
      <w:r w:rsidRPr="00360741">
        <w:rPr>
          <w:rFonts w:ascii="Palatino Linotype" w:hAnsi="Palatino Linotype"/>
          <w:sz w:val="22"/>
          <w:szCs w:val="22"/>
          <w:lang w:val="en-US"/>
        </w:rPr>
        <w:t xml:space="preserve">he academic council of faculty </w:t>
      </w:r>
      <w:r>
        <w:rPr>
          <w:rFonts w:ascii="Palatino Linotype" w:hAnsi="Palatino Linotype"/>
          <w:sz w:val="22"/>
          <w:szCs w:val="22"/>
          <w:lang w:val="en-US"/>
        </w:rPr>
        <w:t>elects a</w:t>
      </w:r>
      <w:r w:rsidRPr="00360741">
        <w:rPr>
          <w:rFonts w:ascii="Palatino Linotype" w:hAnsi="Palatino Linotype"/>
          <w:sz w:val="22"/>
          <w:szCs w:val="22"/>
          <w:lang w:val="en-US"/>
        </w:rPr>
        <w:t>ssociate professors, senior teachers and assistants. In exceptional cases, rector may issue a substantiated order to hold the election in the academic council of higher education institution.</w:t>
      </w:r>
    </w:p>
    <w:p w:rsidR="00784977" w:rsidRPr="00360741" w:rsidRDefault="00784977" w:rsidP="00784977">
      <w:pPr>
        <w:shd w:val="clear" w:color="auto" w:fill="FFFFFF"/>
        <w:ind w:firstLine="357"/>
        <w:jc w:val="both"/>
        <w:rPr>
          <w:rFonts w:ascii="Palatino Linotype" w:hAnsi="Palatino Linotype"/>
          <w:sz w:val="22"/>
          <w:szCs w:val="22"/>
          <w:lang w:val="en-US"/>
        </w:rPr>
      </w:pPr>
      <w:r w:rsidRPr="00360741">
        <w:rPr>
          <w:rFonts w:ascii="Palatino Linotype" w:hAnsi="Palatino Linotype"/>
          <w:color w:val="000000"/>
          <w:spacing w:val="-10"/>
          <w:sz w:val="22"/>
          <w:szCs w:val="22"/>
          <w:lang w:val="en-US"/>
        </w:rPr>
        <w:t>1.7.</w:t>
      </w:r>
      <w:r w:rsidRPr="00360741">
        <w:rPr>
          <w:rFonts w:ascii="Palatino Linotype" w:hAnsi="Palatino Linotype"/>
          <w:color w:val="000000"/>
          <w:sz w:val="22"/>
          <w:szCs w:val="22"/>
          <w:lang w:val="en-US"/>
        </w:rPr>
        <w:tab/>
        <w:t>If</w:t>
      </w:r>
      <w:r w:rsidRPr="00360741">
        <w:rPr>
          <w:rFonts w:ascii="Palatino Linotype" w:hAnsi="Palatino Linotype"/>
          <w:sz w:val="22"/>
          <w:szCs w:val="22"/>
          <w:lang w:val="en-US"/>
        </w:rPr>
        <w:t xml:space="preserve"> chair does not belong to the structure of any faculty, then election to fill in professor and teacher positions of these chairs are held in the academic council of higher education institution. </w:t>
      </w:r>
    </w:p>
    <w:p w:rsidR="00784977" w:rsidRPr="00360741" w:rsidRDefault="00784977" w:rsidP="00784977">
      <w:pPr>
        <w:numPr>
          <w:ilvl w:val="0"/>
          <w:numId w:val="21"/>
        </w:numPr>
        <w:shd w:val="clear" w:color="auto" w:fill="FFFFFF"/>
        <w:ind w:firstLine="357"/>
        <w:jc w:val="both"/>
        <w:rPr>
          <w:rFonts w:ascii="Palatino Linotype" w:hAnsi="Palatino Linotype"/>
          <w:color w:val="000000"/>
          <w:spacing w:val="-10"/>
          <w:sz w:val="22"/>
          <w:szCs w:val="22"/>
          <w:lang w:val="en-US"/>
        </w:rPr>
      </w:pPr>
      <w:r w:rsidRPr="00360741">
        <w:rPr>
          <w:rFonts w:ascii="Palatino Linotype" w:hAnsi="Palatino Linotype"/>
          <w:color w:val="000000"/>
          <w:spacing w:val="-1"/>
          <w:sz w:val="22"/>
          <w:szCs w:val="22"/>
          <w:lang w:val="en-US"/>
        </w:rPr>
        <w:t xml:space="preserve">An announcement for competition is not made to fill in the positions of women who are pregnant and giving birth, as well as those with up to 3-year old children.  </w:t>
      </w:r>
    </w:p>
    <w:p w:rsidR="00784977" w:rsidRPr="00360741" w:rsidRDefault="00784977" w:rsidP="00784977">
      <w:pPr>
        <w:numPr>
          <w:ilvl w:val="0"/>
          <w:numId w:val="21"/>
        </w:numPr>
        <w:shd w:val="clear" w:color="auto" w:fill="FFFFFF"/>
        <w:ind w:firstLine="357"/>
        <w:jc w:val="both"/>
        <w:rPr>
          <w:rFonts w:ascii="Palatino Linotype" w:hAnsi="Palatino Linotype"/>
          <w:color w:val="000000"/>
          <w:spacing w:val="-10"/>
          <w:sz w:val="22"/>
          <w:szCs w:val="22"/>
          <w:lang w:val="en-US"/>
        </w:rPr>
      </w:pPr>
      <w:r w:rsidRPr="00360741">
        <w:rPr>
          <w:rFonts w:ascii="Palatino Linotype" w:hAnsi="Palatino Linotype"/>
          <w:color w:val="000000"/>
          <w:sz w:val="22"/>
          <w:szCs w:val="22"/>
          <w:lang w:val="en-US"/>
        </w:rPr>
        <w:t xml:space="preserve">Competition is publicized in press and other mass media means in accordance with these regulations. </w:t>
      </w:r>
    </w:p>
    <w:p w:rsidR="00784977" w:rsidRPr="00360741" w:rsidRDefault="00784977" w:rsidP="00784977">
      <w:pPr>
        <w:shd w:val="clear" w:color="auto" w:fill="FFFFFF"/>
        <w:jc w:val="both"/>
        <w:rPr>
          <w:rFonts w:ascii="Palatino Linotype" w:hAnsi="Palatino Linotype"/>
          <w:color w:val="000000"/>
          <w:spacing w:val="-10"/>
          <w:sz w:val="22"/>
          <w:szCs w:val="22"/>
          <w:lang w:val="en-US"/>
        </w:rPr>
      </w:pPr>
    </w:p>
    <w:p w:rsidR="00784977" w:rsidRPr="00360741" w:rsidRDefault="00784977" w:rsidP="00784977">
      <w:pPr>
        <w:numPr>
          <w:ilvl w:val="0"/>
          <w:numId w:val="14"/>
        </w:numPr>
        <w:shd w:val="clear" w:color="auto" w:fill="FFFFFF"/>
        <w:jc w:val="center"/>
        <w:rPr>
          <w:rFonts w:ascii="Palatino Linotype" w:hAnsi="Palatino Linotype"/>
          <w:b/>
          <w:bCs/>
          <w:color w:val="000000"/>
          <w:spacing w:val="7"/>
          <w:sz w:val="22"/>
          <w:szCs w:val="22"/>
          <w:lang w:val="en-US"/>
        </w:rPr>
      </w:pPr>
      <w:r w:rsidRPr="00360741">
        <w:rPr>
          <w:rFonts w:ascii="Palatino Linotype" w:hAnsi="Palatino Linotype"/>
          <w:b/>
          <w:bCs/>
          <w:color w:val="000000"/>
          <w:spacing w:val="7"/>
          <w:sz w:val="22"/>
          <w:szCs w:val="22"/>
          <w:lang w:val="en-US"/>
        </w:rPr>
        <w:t>Guidelines on filling in professor, teacher and head of chair positions.</w:t>
      </w:r>
    </w:p>
    <w:p w:rsidR="00784977" w:rsidRPr="00360741" w:rsidRDefault="00784977" w:rsidP="00784977">
      <w:pPr>
        <w:shd w:val="clear" w:color="auto" w:fill="FFFFFF"/>
        <w:jc w:val="both"/>
        <w:rPr>
          <w:rFonts w:ascii="Palatino Linotype" w:hAnsi="Palatino Linotype"/>
          <w:sz w:val="22"/>
          <w:szCs w:val="22"/>
          <w:lang w:val="en-US"/>
        </w:rPr>
      </w:pPr>
    </w:p>
    <w:p w:rsidR="00784977" w:rsidRPr="00360741" w:rsidRDefault="00784977" w:rsidP="00784977">
      <w:pPr>
        <w:numPr>
          <w:ilvl w:val="0"/>
          <w:numId w:val="22"/>
        </w:numPr>
        <w:shd w:val="clear" w:color="auto" w:fill="FFFFFF"/>
        <w:ind w:firstLine="357"/>
        <w:jc w:val="both"/>
        <w:rPr>
          <w:rFonts w:ascii="Palatino Linotype" w:hAnsi="Palatino Linotype"/>
          <w:color w:val="000000"/>
          <w:spacing w:val="-6"/>
          <w:sz w:val="22"/>
          <w:szCs w:val="22"/>
          <w:lang w:val="en-US"/>
        </w:rPr>
      </w:pPr>
      <w:r w:rsidRPr="00360741">
        <w:rPr>
          <w:rFonts w:ascii="Palatino Linotype" w:hAnsi="Palatino Linotype"/>
          <w:color w:val="000000"/>
          <w:spacing w:val="-1"/>
          <w:sz w:val="22"/>
          <w:szCs w:val="22"/>
          <w:lang w:val="en-US"/>
        </w:rPr>
        <w:t xml:space="preserve">In all cases, academic council (prior to confidential voting) hears information on specialization training of each candidate participating in the competition in order to be elected to professor, teacher and head of chair positions.  </w:t>
      </w:r>
    </w:p>
    <w:p w:rsidR="00784977" w:rsidRDefault="00784977" w:rsidP="00784977">
      <w:pPr>
        <w:numPr>
          <w:ilvl w:val="0"/>
          <w:numId w:val="22"/>
        </w:numPr>
        <w:shd w:val="clear" w:color="auto" w:fill="FFFFFF"/>
        <w:ind w:firstLine="357"/>
        <w:jc w:val="both"/>
        <w:rPr>
          <w:rFonts w:ascii="Palatino Linotype" w:hAnsi="Palatino Linotype"/>
          <w:color w:val="000000"/>
          <w:spacing w:val="-6"/>
          <w:sz w:val="22"/>
          <w:szCs w:val="22"/>
        </w:rPr>
      </w:pPr>
      <w:r w:rsidRPr="00360741">
        <w:rPr>
          <w:rFonts w:ascii="Palatino Linotype" w:hAnsi="Palatino Linotype"/>
          <w:color w:val="000000"/>
          <w:spacing w:val="-2"/>
          <w:sz w:val="22"/>
          <w:szCs w:val="22"/>
          <w:lang w:val="en-US"/>
        </w:rPr>
        <w:t xml:space="preserve">The names and surnames of competition participants are included in voting bulletin. </w:t>
      </w:r>
      <w:r>
        <w:rPr>
          <w:rFonts w:ascii="Palatino Linotype" w:hAnsi="Palatino Linotype"/>
          <w:color w:val="000000"/>
          <w:spacing w:val="-2"/>
          <w:sz w:val="22"/>
          <w:szCs w:val="22"/>
        </w:rPr>
        <w:t xml:space="preserve">(Sample 1). </w:t>
      </w:r>
    </w:p>
    <w:p w:rsidR="00784977" w:rsidRPr="00360741" w:rsidRDefault="00784977" w:rsidP="00784977">
      <w:pPr>
        <w:shd w:val="clear" w:color="auto" w:fill="FFFFFF"/>
        <w:tabs>
          <w:tab w:val="left" w:pos="1248"/>
        </w:tabs>
        <w:ind w:firstLine="357"/>
        <w:jc w:val="both"/>
        <w:rPr>
          <w:rFonts w:ascii="Palatino Linotype" w:hAnsi="Palatino Linotype"/>
          <w:sz w:val="22"/>
          <w:szCs w:val="22"/>
          <w:lang w:val="en-US"/>
        </w:rPr>
      </w:pPr>
      <w:r w:rsidRPr="00360741">
        <w:rPr>
          <w:rFonts w:ascii="Palatino Linotype" w:hAnsi="Palatino Linotype"/>
          <w:color w:val="000000"/>
          <w:spacing w:val="-6"/>
          <w:sz w:val="22"/>
          <w:szCs w:val="22"/>
          <w:lang w:val="en-US"/>
        </w:rPr>
        <w:t>2.3.</w:t>
      </w:r>
      <w:r w:rsidRPr="00360741">
        <w:rPr>
          <w:rFonts w:ascii="Palatino Linotype" w:hAnsi="Palatino Linotype"/>
          <w:color w:val="000000"/>
          <w:sz w:val="22"/>
          <w:szCs w:val="22"/>
          <w:lang w:val="en-US"/>
        </w:rPr>
        <w:t xml:space="preserve"> </w:t>
      </w:r>
      <w:r w:rsidRPr="00360741">
        <w:rPr>
          <w:rFonts w:ascii="Palatino Linotype" w:hAnsi="Palatino Linotype"/>
          <w:sz w:val="22"/>
          <w:szCs w:val="22"/>
          <w:lang w:val="en-US"/>
        </w:rPr>
        <w:t xml:space="preserve">Name and surname of a candidate shall be left intact or be crossed out in the bulletin if voting in </w:t>
      </w:r>
      <w:r w:rsidR="000A1289" w:rsidRPr="00360741">
        <w:rPr>
          <w:rFonts w:ascii="Palatino Linotype" w:hAnsi="Palatino Linotype"/>
          <w:sz w:val="22"/>
          <w:szCs w:val="22"/>
          <w:lang w:val="en-US"/>
        </w:rPr>
        <w:t>favor</w:t>
      </w:r>
      <w:r w:rsidRPr="00360741">
        <w:rPr>
          <w:rFonts w:ascii="Palatino Linotype" w:hAnsi="Palatino Linotype"/>
          <w:sz w:val="22"/>
          <w:szCs w:val="22"/>
          <w:lang w:val="en-US"/>
        </w:rPr>
        <w:t xml:space="preserve"> and against respectively. Each voter may only vote for one candidate. The bulletin is considered void if names and surnames of two or more candidates are left intact. </w:t>
      </w:r>
    </w:p>
    <w:p w:rsidR="00784977" w:rsidRPr="00360741" w:rsidRDefault="00784977" w:rsidP="00784977">
      <w:pPr>
        <w:shd w:val="clear" w:color="auto" w:fill="FFFFFF"/>
        <w:tabs>
          <w:tab w:val="left" w:pos="1310"/>
        </w:tabs>
        <w:ind w:firstLine="357"/>
        <w:jc w:val="both"/>
        <w:rPr>
          <w:rFonts w:ascii="Palatino Linotype" w:hAnsi="Palatino Linotype"/>
          <w:sz w:val="22"/>
          <w:szCs w:val="22"/>
          <w:lang w:val="en-US"/>
        </w:rPr>
      </w:pPr>
      <w:r w:rsidRPr="00360741">
        <w:rPr>
          <w:rFonts w:ascii="Palatino Linotype" w:hAnsi="Palatino Linotype"/>
          <w:color w:val="000000"/>
          <w:spacing w:val="-6"/>
          <w:sz w:val="22"/>
          <w:szCs w:val="22"/>
          <w:lang w:val="en-US"/>
        </w:rPr>
        <w:t>2.4.</w:t>
      </w:r>
      <w:r w:rsidRPr="00360741">
        <w:rPr>
          <w:rFonts w:ascii="Palatino Linotype" w:hAnsi="Palatino Linotype"/>
          <w:color w:val="000000"/>
          <w:sz w:val="22"/>
          <w:szCs w:val="22"/>
          <w:lang w:val="en-US"/>
        </w:rPr>
        <w:t xml:space="preserve"> Academic council selects a counting commission of 3-5 individuals to count the votes. The counting commission declares the results of voting per candidate and his/her protocol is approved by the academic council in line with the existing rules and included in the competition documents. The decision of academic council is approved by the order of rector.   </w:t>
      </w:r>
    </w:p>
    <w:p w:rsidR="00784977" w:rsidRPr="00360741" w:rsidRDefault="00784977" w:rsidP="00784977">
      <w:pPr>
        <w:shd w:val="clear" w:color="auto" w:fill="FFFFFF"/>
        <w:tabs>
          <w:tab w:val="left" w:pos="1181"/>
        </w:tabs>
        <w:ind w:firstLine="357"/>
        <w:jc w:val="both"/>
        <w:rPr>
          <w:rFonts w:ascii="Palatino Linotype" w:hAnsi="Palatino Linotype"/>
          <w:sz w:val="22"/>
          <w:szCs w:val="22"/>
          <w:lang w:val="en-US"/>
        </w:rPr>
      </w:pPr>
      <w:r w:rsidRPr="00360741">
        <w:rPr>
          <w:rFonts w:ascii="Palatino Linotype" w:hAnsi="Palatino Linotype"/>
          <w:color w:val="000000"/>
          <w:spacing w:val="-5"/>
          <w:sz w:val="22"/>
          <w:szCs w:val="22"/>
          <w:lang w:val="en-US"/>
        </w:rPr>
        <w:t>2.5.</w:t>
      </w:r>
      <w:r w:rsidRPr="00360741">
        <w:rPr>
          <w:rFonts w:ascii="Palatino Linotype" w:hAnsi="Palatino Linotype"/>
          <w:color w:val="000000"/>
          <w:sz w:val="22"/>
          <w:szCs w:val="22"/>
          <w:lang w:val="en-US"/>
        </w:rPr>
        <w:t xml:space="preserve"> </w:t>
      </w:r>
      <w:r w:rsidRPr="00360741">
        <w:rPr>
          <w:rFonts w:ascii="Palatino Linotype" w:hAnsi="Palatino Linotype"/>
          <w:sz w:val="22"/>
          <w:szCs w:val="22"/>
          <w:lang w:val="en-US"/>
        </w:rPr>
        <w:t xml:space="preserve">At least, 2/3 of academic council members shall be present for the meeting to be valid. </w:t>
      </w:r>
    </w:p>
    <w:p w:rsidR="00784977" w:rsidRPr="00A535FF" w:rsidRDefault="00784977" w:rsidP="00784977">
      <w:pPr>
        <w:shd w:val="clear" w:color="auto" w:fill="FFFFFF"/>
        <w:ind w:firstLine="357"/>
        <w:jc w:val="both"/>
        <w:rPr>
          <w:rFonts w:ascii="Palatino Linotype" w:hAnsi="Palatino Linotype"/>
          <w:sz w:val="22"/>
          <w:szCs w:val="22"/>
          <w:lang w:val="en-US"/>
        </w:rPr>
      </w:pPr>
      <w:r w:rsidRPr="00360741">
        <w:rPr>
          <w:rFonts w:ascii="Palatino Linotype" w:hAnsi="Palatino Linotype"/>
          <w:sz w:val="22"/>
          <w:szCs w:val="22"/>
          <w:lang w:val="en-US"/>
        </w:rPr>
        <w:t xml:space="preserve">Candidate obtaining over 50% of votes of academic council members is </w:t>
      </w:r>
      <w:r>
        <w:rPr>
          <w:rFonts w:ascii="Palatino Linotype" w:hAnsi="Palatino Linotype"/>
          <w:sz w:val="22"/>
          <w:szCs w:val="22"/>
          <w:lang w:val="en-US"/>
        </w:rPr>
        <w:t>elected</w:t>
      </w:r>
      <w:r w:rsidRPr="00360741">
        <w:rPr>
          <w:rFonts w:ascii="Palatino Linotype" w:hAnsi="Palatino Linotype"/>
          <w:sz w:val="22"/>
          <w:szCs w:val="22"/>
          <w:lang w:val="en-US"/>
        </w:rPr>
        <w:t xml:space="preserve"> to the position. If none of candidates obtain over 50% of votes in the first stage of competition, two candidates with the most votes (one candidate if only two candidates took part in the voting) are put to the vote in the same meeting. </w:t>
      </w:r>
    </w:p>
    <w:p w:rsidR="00784977" w:rsidRPr="00360741" w:rsidRDefault="00784977" w:rsidP="00784977">
      <w:pPr>
        <w:shd w:val="clear" w:color="auto" w:fill="FFFFFF"/>
        <w:tabs>
          <w:tab w:val="left" w:pos="1181"/>
        </w:tabs>
        <w:ind w:firstLine="357"/>
        <w:rPr>
          <w:rFonts w:ascii="Palatino Linotype" w:hAnsi="Palatino Linotype"/>
          <w:sz w:val="22"/>
          <w:szCs w:val="22"/>
          <w:lang w:val="en-US"/>
        </w:rPr>
      </w:pPr>
      <w:r w:rsidRPr="00360741">
        <w:rPr>
          <w:rFonts w:ascii="Palatino Linotype" w:hAnsi="Palatino Linotype"/>
          <w:color w:val="000000"/>
          <w:spacing w:val="-5"/>
          <w:sz w:val="22"/>
          <w:szCs w:val="22"/>
          <w:lang w:val="en-US"/>
        </w:rPr>
        <w:t>2.6.</w:t>
      </w:r>
      <w:r w:rsidRPr="00360741">
        <w:rPr>
          <w:rFonts w:ascii="Palatino Linotype" w:hAnsi="Palatino Linotype"/>
          <w:color w:val="000000"/>
          <w:sz w:val="22"/>
          <w:szCs w:val="22"/>
          <w:lang w:val="en-US"/>
        </w:rPr>
        <w:t xml:space="preserve"> </w:t>
      </w:r>
      <w:r w:rsidRPr="00360741">
        <w:rPr>
          <w:rFonts w:ascii="Palatino Linotype" w:hAnsi="Palatino Linotype"/>
          <w:color w:val="000000"/>
          <w:spacing w:val="-1"/>
          <w:sz w:val="22"/>
          <w:szCs w:val="22"/>
          <w:lang w:val="en-US"/>
        </w:rPr>
        <w:t xml:space="preserve">All candidates are entitled to take part in the gathering or meeting </w:t>
      </w:r>
      <w:r>
        <w:rPr>
          <w:rFonts w:ascii="Palatino Linotype" w:hAnsi="Palatino Linotype"/>
          <w:color w:val="000000"/>
          <w:spacing w:val="-1"/>
          <w:sz w:val="22"/>
          <w:szCs w:val="22"/>
          <w:lang w:val="en-US"/>
        </w:rPr>
        <w:t>focusing on their election</w:t>
      </w:r>
      <w:r w:rsidRPr="00360741">
        <w:rPr>
          <w:rFonts w:ascii="Palatino Linotype" w:hAnsi="Palatino Linotype"/>
          <w:color w:val="000000"/>
          <w:spacing w:val="-1"/>
          <w:sz w:val="22"/>
          <w:szCs w:val="22"/>
          <w:lang w:val="en-US"/>
        </w:rPr>
        <w:t xml:space="preserve">. </w:t>
      </w:r>
    </w:p>
    <w:p w:rsidR="00784977" w:rsidRPr="00360741" w:rsidRDefault="00784977" w:rsidP="00784977">
      <w:pPr>
        <w:shd w:val="clear" w:color="auto" w:fill="FFFFFF"/>
        <w:tabs>
          <w:tab w:val="left" w:pos="1104"/>
        </w:tabs>
        <w:ind w:firstLine="357"/>
        <w:jc w:val="both"/>
        <w:rPr>
          <w:rFonts w:ascii="Palatino Linotype" w:hAnsi="Palatino Linotype" w:cs="Times New Roman"/>
          <w:spacing w:val="-8"/>
          <w:sz w:val="22"/>
          <w:szCs w:val="22"/>
          <w:lang w:val="en-US"/>
        </w:rPr>
      </w:pPr>
      <w:r w:rsidRPr="00360741">
        <w:rPr>
          <w:rFonts w:ascii="Palatino Linotype" w:hAnsi="Palatino Linotype" w:cs="Times New Roman"/>
          <w:sz w:val="22"/>
          <w:szCs w:val="22"/>
          <w:lang w:val="en-US"/>
        </w:rPr>
        <w:t xml:space="preserve">2.7. </w:t>
      </w:r>
      <w:r w:rsidRPr="00360741">
        <w:rPr>
          <w:rFonts w:ascii="Palatino Linotype" w:hAnsi="Palatino Linotype" w:cs="Times New Roman"/>
          <w:spacing w:val="-2"/>
          <w:sz w:val="22"/>
          <w:szCs w:val="22"/>
          <w:lang w:val="en-US"/>
        </w:rPr>
        <w:t xml:space="preserve">If no application is received for participation in the competition or no candidate is elected </w:t>
      </w:r>
      <w:r w:rsidRPr="00360741">
        <w:rPr>
          <w:rFonts w:ascii="Palatino Linotype" w:hAnsi="Palatino Linotype" w:cs="Times New Roman"/>
          <w:spacing w:val="-2"/>
          <w:sz w:val="22"/>
          <w:szCs w:val="22"/>
          <w:lang w:val="en-US"/>
        </w:rPr>
        <w:lastRenderedPageBreak/>
        <w:t xml:space="preserve">in the voting, the competition is considered void. If a new competition is announced for the positions, the candidates of prior competition may also take part in. </w:t>
      </w:r>
    </w:p>
    <w:p w:rsidR="00784977" w:rsidRPr="00360741" w:rsidRDefault="00784977" w:rsidP="00784977">
      <w:pPr>
        <w:shd w:val="clear" w:color="auto" w:fill="FFFFFF"/>
        <w:tabs>
          <w:tab w:val="left" w:pos="1104"/>
        </w:tabs>
        <w:ind w:firstLine="357"/>
        <w:jc w:val="both"/>
        <w:rPr>
          <w:rFonts w:ascii="Palatino Linotype" w:hAnsi="Palatino Linotype" w:cs="Times New Roman"/>
          <w:spacing w:val="-10"/>
          <w:sz w:val="22"/>
          <w:szCs w:val="22"/>
          <w:lang w:val="en-US"/>
        </w:rPr>
      </w:pPr>
      <w:r w:rsidRPr="00360741">
        <w:rPr>
          <w:rFonts w:ascii="Palatino Linotype" w:hAnsi="Palatino Linotype" w:cs="Times New Roman"/>
          <w:spacing w:val="2"/>
          <w:sz w:val="22"/>
          <w:szCs w:val="22"/>
          <w:lang w:val="en-US"/>
        </w:rPr>
        <w:t xml:space="preserve">2.8. </w:t>
      </w:r>
      <w:r w:rsidRPr="00360741">
        <w:rPr>
          <w:rFonts w:ascii="Palatino Linotype" w:hAnsi="Palatino Linotype" w:cs="Times New Roman"/>
          <w:spacing w:val="-4"/>
          <w:sz w:val="22"/>
          <w:szCs w:val="22"/>
          <w:lang w:val="en-US"/>
        </w:rPr>
        <w:t xml:space="preserve">Election shall be completed in the space of three months after the announcement of competition at latest. The leadership of higher education institution is directly responsible for the delay in holding of competition for no acceptable reason. </w:t>
      </w:r>
    </w:p>
    <w:p w:rsidR="00784977" w:rsidRPr="00E05A03" w:rsidRDefault="00784977" w:rsidP="00784977">
      <w:pPr>
        <w:shd w:val="clear" w:color="auto" w:fill="FFFFFF"/>
        <w:tabs>
          <w:tab w:val="left" w:pos="1104"/>
        </w:tabs>
        <w:ind w:firstLine="357"/>
        <w:jc w:val="both"/>
        <w:rPr>
          <w:rFonts w:ascii="Palatino Linotype" w:hAnsi="Palatino Linotype" w:cs="Times New Roman"/>
          <w:spacing w:val="-9"/>
          <w:sz w:val="22"/>
          <w:szCs w:val="22"/>
          <w:lang w:val="en-US"/>
        </w:rPr>
      </w:pPr>
      <w:r w:rsidRPr="00360741">
        <w:rPr>
          <w:rFonts w:ascii="Palatino Linotype" w:hAnsi="Palatino Linotype" w:cs="Times New Roman"/>
          <w:spacing w:val="3"/>
          <w:sz w:val="22"/>
          <w:szCs w:val="22"/>
          <w:lang w:val="en-US"/>
        </w:rPr>
        <w:t xml:space="preserve">2.9. </w:t>
      </w:r>
      <w:r w:rsidRPr="00360741">
        <w:rPr>
          <w:rFonts w:ascii="Palatino Linotype" w:hAnsi="Palatino Linotype" w:cs="Times New Roman"/>
          <w:spacing w:val="-9"/>
          <w:sz w:val="22"/>
          <w:szCs w:val="22"/>
          <w:lang w:val="en-US"/>
        </w:rPr>
        <w:t xml:space="preserve">Competition-related complaints may be submitted to the rector or founder of higher education institution from the date of announcement of competition to 15 days after the election. </w:t>
      </w:r>
    </w:p>
    <w:p w:rsidR="00784977" w:rsidRPr="00360741" w:rsidRDefault="00784977" w:rsidP="00784977">
      <w:pPr>
        <w:shd w:val="clear" w:color="auto" w:fill="FFFFFF"/>
        <w:ind w:firstLine="357"/>
        <w:jc w:val="both"/>
        <w:rPr>
          <w:rFonts w:ascii="Palatino Linotype" w:hAnsi="Palatino Linotype" w:cs="Times New Roman"/>
          <w:sz w:val="22"/>
          <w:szCs w:val="22"/>
          <w:lang w:val="en-US"/>
        </w:rPr>
      </w:pPr>
      <w:r w:rsidRPr="00360741">
        <w:rPr>
          <w:rFonts w:ascii="Palatino Linotype" w:hAnsi="Palatino Linotype" w:cs="Times New Roman"/>
          <w:spacing w:val="-7"/>
          <w:sz w:val="22"/>
          <w:szCs w:val="22"/>
          <w:lang w:val="en-US"/>
        </w:rPr>
        <w:t xml:space="preserve">2.10 </w:t>
      </w:r>
      <w:r w:rsidRPr="00360741">
        <w:rPr>
          <w:rFonts w:ascii="Palatino Linotype" w:hAnsi="Palatino Linotype" w:cs="Times New Roman"/>
          <w:spacing w:val="-9"/>
          <w:sz w:val="22"/>
          <w:szCs w:val="22"/>
          <w:lang w:val="en-US"/>
        </w:rPr>
        <w:t>The rector or founder of higher education institution may revoke the competition or the results of election</w:t>
      </w:r>
      <w:proofErr w:type="gramStart"/>
      <w:r w:rsidRPr="00360741">
        <w:rPr>
          <w:rFonts w:ascii="Palatino Linotype" w:hAnsi="Palatino Linotype" w:cs="Times New Roman"/>
          <w:spacing w:val="-9"/>
          <w:sz w:val="22"/>
          <w:szCs w:val="22"/>
          <w:lang w:val="en-US"/>
        </w:rPr>
        <w:t>,  if</w:t>
      </w:r>
      <w:proofErr w:type="gramEnd"/>
      <w:r w:rsidRPr="00360741">
        <w:rPr>
          <w:rFonts w:ascii="Palatino Linotype" w:hAnsi="Palatino Linotype" w:cs="Times New Roman"/>
          <w:spacing w:val="-9"/>
          <w:sz w:val="22"/>
          <w:szCs w:val="22"/>
          <w:lang w:val="en-US"/>
        </w:rPr>
        <w:t xml:space="preserve"> any article of the regulations is breached. </w:t>
      </w:r>
    </w:p>
    <w:p w:rsidR="00784977" w:rsidRDefault="00784977" w:rsidP="00784977">
      <w:pPr>
        <w:shd w:val="clear" w:color="auto" w:fill="FFFFFF"/>
        <w:spacing w:before="120" w:after="120"/>
        <w:ind w:firstLine="357"/>
        <w:jc w:val="center"/>
        <w:rPr>
          <w:rFonts w:ascii="Palatino Linotype" w:hAnsi="Palatino Linotype" w:cs="Times New Roman"/>
          <w:b/>
          <w:sz w:val="22"/>
          <w:szCs w:val="22"/>
        </w:rPr>
      </w:pPr>
      <w:r>
        <w:rPr>
          <w:rFonts w:ascii="Palatino Linotype" w:hAnsi="Palatino Linotype" w:cs="Times New Roman"/>
          <w:b/>
          <w:bCs/>
          <w:spacing w:val="9"/>
          <w:sz w:val="22"/>
          <w:szCs w:val="22"/>
        </w:rPr>
        <w:t>3. Guidelines on holding competition</w:t>
      </w:r>
    </w:p>
    <w:p w:rsidR="00784977" w:rsidRPr="00360741" w:rsidRDefault="00784977" w:rsidP="00784977">
      <w:pPr>
        <w:numPr>
          <w:ilvl w:val="1"/>
          <w:numId w:val="15"/>
        </w:numPr>
        <w:shd w:val="clear" w:color="auto" w:fill="FFFFFF"/>
        <w:ind w:left="357" w:hanging="73"/>
        <w:jc w:val="both"/>
        <w:rPr>
          <w:rFonts w:ascii="Palatino Linotype" w:hAnsi="Palatino Linotype" w:cs="Times New Roman"/>
          <w:spacing w:val="-2"/>
          <w:sz w:val="22"/>
          <w:szCs w:val="22"/>
          <w:lang w:val="en-US"/>
        </w:rPr>
      </w:pPr>
      <w:r w:rsidRPr="00360741">
        <w:rPr>
          <w:rFonts w:ascii="Palatino Linotype" w:hAnsi="Palatino Linotype" w:cs="Times New Roman"/>
          <w:spacing w:val="-4"/>
          <w:sz w:val="22"/>
          <w:szCs w:val="22"/>
          <w:lang w:val="en-US"/>
        </w:rPr>
        <w:t xml:space="preserve">The competition in higher education institution may be announced for the whole academic year. </w:t>
      </w:r>
    </w:p>
    <w:p w:rsidR="00784977" w:rsidRPr="00360741" w:rsidRDefault="00784977" w:rsidP="00784977">
      <w:pPr>
        <w:numPr>
          <w:ilvl w:val="1"/>
          <w:numId w:val="15"/>
        </w:numPr>
        <w:shd w:val="clear" w:color="auto" w:fill="FFFFFF"/>
        <w:ind w:left="357" w:hanging="73"/>
        <w:jc w:val="both"/>
        <w:rPr>
          <w:rFonts w:ascii="Palatino Linotype" w:hAnsi="Palatino Linotype" w:cs="Times New Roman"/>
          <w:spacing w:val="-8"/>
          <w:sz w:val="22"/>
          <w:szCs w:val="22"/>
          <w:lang w:val="en-US"/>
        </w:rPr>
      </w:pPr>
      <w:r w:rsidRPr="00360741">
        <w:rPr>
          <w:rFonts w:ascii="Palatino Linotype" w:hAnsi="Palatino Linotype" w:cs="Times New Roman"/>
          <w:spacing w:val="-8"/>
          <w:sz w:val="22"/>
          <w:szCs w:val="22"/>
          <w:lang w:val="en-US"/>
        </w:rPr>
        <w:t xml:space="preserve">The admission of documents for participation in the competition lasts 30 days from the day of announcement. </w:t>
      </w:r>
    </w:p>
    <w:p w:rsidR="00784977" w:rsidRPr="00360741" w:rsidRDefault="00784977" w:rsidP="00784977">
      <w:pPr>
        <w:numPr>
          <w:ilvl w:val="1"/>
          <w:numId w:val="15"/>
        </w:numPr>
        <w:shd w:val="clear" w:color="auto" w:fill="FFFFFF"/>
        <w:ind w:left="357" w:hanging="73"/>
        <w:jc w:val="both"/>
        <w:rPr>
          <w:rFonts w:ascii="Palatino Linotype" w:hAnsi="Palatino Linotype" w:cs="Times New Roman"/>
          <w:spacing w:val="-8"/>
          <w:sz w:val="22"/>
          <w:szCs w:val="22"/>
          <w:lang w:val="en-US"/>
        </w:rPr>
      </w:pPr>
      <w:r w:rsidRPr="00360741">
        <w:rPr>
          <w:rFonts w:ascii="Palatino Linotype" w:hAnsi="Palatino Linotype" w:cs="Times New Roman"/>
          <w:spacing w:val="-2"/>
          <w:sz w:val="22"/>
          <w:szCs w:val="22"/>
          <w:lang w:val="en-US"/>
        </w:rPr>
        <w:t>An individual needs to provide the following documents along with the application to rector in order to take part in the competition:</w:t>
      </w:r>
    </w:p>
    <w:p w:rsidR="00784977" w:rsidRPr="00360741" w:rsidRDefault="00784977" w:rsidP="00784977">
      <w:pPr>
        <w:shd w:val="clear" w:color="auto" w:fill="FFFFFF"/>
        <w:ind w:firstLine="357"/>
        <w:jc w:val="both"/>
        <w:rPr>
          <w:rFonts w:ascii="Palatino Linotype" w:hAnsi="Palatino Linotype" w:cs="Times New Roman"/>
          <w:spacing w:val="-2"/>
          <w:sz w:val="22"/>
          <w:szCs w:val="22"/>
          <w:lang w:val="en-US"/>
        </w:rPr>
      </w:pPr>
      <w:r w:rsidRPr="00360741">
        <w:rPr>
          <w:rFonts w:ascii="Palatino Linotype" w:hAnsi="Palatino Linotype" w:cs="Times New Roman"/>
          <w:spacing w:val="-2"/>
          <w:sz w:val="22"/>
          <w:szCs w:val="22"/>
          <w:lang w:val="en-US"/>
        </w:rPr>
        <w:t xml:space="preserve">- </w:t>
      </w:r>
      <w:proofErr w:type="gramStart"/>
      <w:r w:rsidRPr="00360741">
        <w:rPr>
          <w:rFonts w:ascii="Palatino Linotype" w:hAnsi="Palatino Linotype" w:cs="Times New Roman"/>
          <w:spacing w:val="-2"/>
          <w:sz w:val="22"/>
          <w:szCs w:val="22"/>
          <w:lang w:val="en-US"/>
        </w:rPr>
        <w:t>personal</w:t>
      </w:r>
      <w:proofErr w:type="gramEnd"/>
      <w:r w:rsidRPr="00360741">
        <w:rPr>
          <w:rFonts w:ascii="Palatino Linotype" w:hAnsi="Palatino Linotype" w:cs="Times New Roman"/>
          <w:spacing w:val="-2"/>
          <w:sz w:val="22"/>
          <w:szCs w:val="22"/>
          <w:lang w:val="en-US"/>
        </w:rPr>
        <w:t xml:space="preserve"> registration sheet of personnel;</w:t>
      </w:r>
    </w:p>
    <w:p w:rsidR="00784977" w:rsidRPr="00360741" w:rsidRDefault="00784977" w:rsidP="00784977">
      <w:pPr>
        <w:shd w:val="clear" w:color="auto" w:fill="FFFFFF"/>
        <w:ind w:firstLine="357"/>
        <w:jc w:val="both"/>
        <w:rPr>
          <w:rFonts w:ascii="Palatino Linotype" w:hAnsi="Palatino Linotype" w:cs="Times New Roman"/>
          <w:spacing w:val="-2"/>
          <w:sz w:val="22"/>
          <w:szCs w:val="22"/>
          <w:lang w:val="en-US"/>
        </w:rPr>
      </w:pPr>
      <w:r w:rsidRPr="00360741">
        <w:rPr>
          <w:rFonts w:ascii="Palatino Linotype" w:hAnsi="Palatino Linotype" w:cs="Times New Roman"/>
          <w:spacing w:val="-2"/>
          <w:sz w:val="22"/>
          <w:szCs w:val="22"/>
          <w:lang w:val="en-US"/>
        </w:rPr>
        <w:t xml:space="preserve">- </w:t>
      </w:r>
      <w:proofErr w:type="gramStart"/>
      <w:r w:rsidRPr="00360741">
        <w:rPr>
          <w:rFonts w:ascii="Palatino Linotype" w:hAnsi="Palatino Linotype"/>
          <w:spacing w:val="-2"/>
          <w:sz w:val="22"/>
          <w:szCs w:val="22"/>
          <w:lang w:val="en-US"/>
        </w:rPr>
        <w:t>curriculum</w:t>
      </w:r>
      <w:r w:rsidRPr="00360741">
        <w:rPr>
          <w:rFonts w:ascii="Palatino Linotype" w:hAnsi="Palatino Linotype" w:cs="Times New Roman"/>
          <w:spacing w:val="-2"/>
          <w:sz w:val="22"/>
          <w:szCs w:val="22"/>
          <w:lang w:val="en-US"/>
        </w:rPr>
        <w:t>-vitae</w:t>
      </w:r>
      <w:proofErr w:type="gramEnd"/>
      <w:r w:rsidRPr="00360741">
        <w:rPr>
          <w:rFonts w:ascii="Palatino Linotype" w:hAnsi="Palatino Linotype" w:cs="Times New Roman"/>
          <w:spacing w:val="-2"/>
          <w:sz w:val="22"/>
          <w:szCs w:val="22"/>
          <w:lang w:val="en-US"/>
        </w:rPr>
        <w:t>;</w:t>
      </w:r>
    </w:p>
    <w:p w:rsidR="00784977" w:rsidRPr="00360741" w:rsidRDefault="00784977" w:rsidP="00784977">
      <w:pPr>
        <w:shd w:val="clear" w:color="auto" w:fill="FFFFFF"/>
        <w:ind w:firstLine="357"/>
        <w:jc w:val="both"/>
        <w:rPr>
          <w:rFonts w:ascii="Palatino Linotype" w:hAnsi="Palatino Linotype" w:cs="Times New Roman"/>
          <w:spacing w:val="-2"/>
          <w:sz w:val="22"/>
          <w:szCs w:val="22"/>
          <w:lang w:val="en-US"/>
        </w:rPr>
      </w:pPr>
      <w:r w:rsidRPr="00360741">
        <w:rPr>
          <w:rFonts w:ascii="Palatino Linotype" w:hAnsi="Palatino Linotype" w:cs="Times New Roman"/>
          <w:spacing w:val="-2"/>
          <w:sz w:val="22"/>
          <w:szCs w:val="22"/>
          <w:lang w:val="en-US"/>
        </w:rPr>
        <w:t>- copies of higher education, scientific name and degree documents;</w:t>
      </w:r>
    </w:p>
    <w:p w:rsidR="00784977" w:rsidRPr="00360741" w:rsidRDefault="00784977" w:rsidP="00784977">
      <w:pPr>
        <w:shd w:val="clear" w:color="auto" w:fill="FFFFFF"/>
        <w:ind w:firstLine="357"/>
        <w:jc w:val="both"/>
        <w:rPr>
          <w:rFonts w:ascii="Palatino Linotype" w:hAnsi="Palatino Linotype" w:cs="Times New Roman"/>
          <w:spacing w:val="-2"/>
          <w:sz w:val="22"/>
          <w:szCs w:val="22"/>
          <w:lang w:val="en-US"/>
        </w:rPr>
      </w:pPr>
      <w:r w:rsidRPr="00360741">
        <w:rPr>
          <w:rFonts w:ascii="Palatino Linotype" w:hAnsi="Palatino Linotype" w:cs="Times New Roman"/>
          <w:spacing w:val="-2"/>
          <w:sz w:val="22"/>
          <w:szCs w:val="22"/>
          <w:lang w:val="en-US"/>
        </w:rPr>
        <w:t xml:space="preserve">- </w:t>
      </w:r>
      <w:proofErr w:type="gramStart"/>
      <w:r w:rsidRPr="00360741">
        <w:rPr>
          <w:rFonts w:ascii="Palatino Linotype" w:hAnsi="Palatino Linotype" w:cs="Times New Roman"/>
          <w:spacing w:val="-2"/>
          <w:sz w:val="22"/>
          <w:szCs w:val="22"/>
          <w:lang w:val="en-US"/>
        </w:rPr>
        <w:t>authenticated</w:t>
      </w:r>
      <w:proofErr w:type="gramEnd"/>
      <w:r w:rsidRPr="00360741">
        <w:rPr>
          <w:rFonts w:ascii="Palatino Linotype" w:hAnsi="Palatino Linotype" w:cs="Times New Roman"/>
          <w:spacing w:val="-2"/>
          <w:sz w:val="22"/>
          <w:szCs w:val="22"/>
          <w:lang w:val="en-US"/>
        </w:rPr>
        <w:t xml:space="preserve"> list of published scientific works, discoveries and inventions;</w:t>
      </w:r>
    </w:p>
    <w:p w:rsidR="00784977" w:rsidRPr="00360741" w:rsidRDefault="00784977" w:rsidP="00784977">
      <w:pPr>
        <w:shd w:val="clear" w:color="auto" w:fill="FFFFFF"/>
        <w:ind w:firstLine="357"/>
        <w:jc w:val="both"/>
        <w:rPr>
          <w:rFonts w:ascii="Palatino Linotype" w:hAnsi="Palatino Linotype" w:cs="Times New Roman"/>
          <w:spacing w:val="-2"/>
          <w:sz w:val="22"/>
          <w:szCs w:val="22"/>
          <w:lang w:val="en-US"/>
        </w:rPr>
      </w:pPr>
      <w:r w:rsidRPr="00360741">
        <w:rPr>
          <w:rFonts w:ascii="Palatino Linotype" w:hAnsi="Palatino Linotype" w:cs="Times New Roman"/>
          <w:spacing w:val="-2"/>
          <w:sz w:val="22"/>
          <w:szCs w:val="22"/>
          <w:lang w:val="en-US"/>
        </w:rPr>
        <w:t xml:space="preserve">- it is sufficient to provide an application to rector, a list of scientific works, discoveries and inventions for those who work in higher education institutions which announced the competition. </w:t>
      </w:r>
    </w:p>
    <w:p w:rsidR="00784977" w:rsidRPr="00360741" w:rsidRDefault="00784977" w:rsidP="00784977">
      <w:pPr>
        <w:shd w:val="clear" w:color="auto" w:fill="FFFFFF"/>
        <w:ind w:firstLine="357"/>
        <w:jc w:val="both"/>
        <w:rPr>
          <w:rFonts w:ascii="Palatino Linotype" w:hAnsi="Palatino Linotype" w:cs="Times New Roman"/>
          <w:sz w:val="22"/>
          <w:szCs w:val="22"/>
          <w:lang w:val="en-US"/>
        </w:rPr>
      </w:pPr>
      <w:r w:rsidRPr="00360741">
        <w:rPr>
          <w:rFonts w:ascii="Palatino Linotype" w:hAnsi="Palatino Linotype" w:cs="Times New Roman"/>
          <w:sz w:val="22"/>
          <w:szCs w:val="22"/>
          <w:lang w:val="en-US"/>
        </w:rPr>
        <w:t>Refusal to admit applications for participation may occur</w:t>
      </w:r>
      <w:r>
        <w:rPr>
          <w:rFonts w:ascii="Palatino Linotype" w:hAnsi="Palatino Linotype"/>
          <w:sz w:val="22"/>
          <w:szCs w:val="22"/>
          <w:lang w:val="en-US"/>
        </w:rPr>
        <w:t>,</w:t>
      </w:r>
      <w:r w:rsidRPr="00360741">
        <w:rPr>
          <w:rFonts w:ascii="Palatino Linotype" w:hAnsi="Palatino Linotype" w:cs="Times New Roman"/>
          <w:sz w:val="22"/>
          <w:szCs w:val="22"/>
          <w:lang w:val="en-US"/>
        </w:rPr>
        <w:t xml:space="preserve"> when a candidate does not meet the criteria or missed the application deadline.</w:t>
      </w:r>
    </w:p>
    <w:p w:rsidR="00784977" w:rsidRPr="00360741" w:rsidRDefault="00784977" w:rsidP="00784977">
      <w:pPr>
        <w:shd w:val="clear" w:color="auto" w:fill="FFFFFF"/>
        <w:ind w:firstLine="357"/>
        <w:jc w:val="both"/>
        <w:rPr>
          <w:rFonts w:ascii="Palatino Linotype" w:hAnsi="Palatino Linotype" w:cs="Times New Roman"/>
          <w:sz w:val="22"/>
          <w:szCs w:val="22"/>
          <w:lang w:val="en-US"/>
        </w:rPr>
      </w:pPr>
      <w:r w:rsidRPr="00360741">
        <w:rPr>
          <w:rFonts w:ascii="Palatino Linotype" w:hAnsi="Palatino Linotype" w:cs="Times New Roman"/>
          <w:spacing w:val="-5"/>
          <w:sz w:val="22"/>
          <w:szCs w:val="22"/>
          <w:lang w:val="en-US"/>
        </w:rPr>
        <w:t>3.4.</w:t>
      </w:r>
      <w:r w:rsidRPr="00360741">
        <w:rPr>
          <w:rFonts w:ascii="Palatino Linotype" w:hAnsi="Palatino Linotype" w:cs="Times New Roman"/>
          <w:sz w:val="22"/>
          <w:szCs w:val="22"/>
          <w:lang w:val="en-US"/>
        </w:rPr>
        <w:tab/>
        <w:t xml:space="preserve"> Documents are initially discussed in the meeting of relevant chair. The head of chair or </w:t>
      </w:r>
      <w:r w:rsidRPr="00360741">
        <w:rPr>
          <w:rFonts w:ascii="Palatino Linotype" w:hAnsi="Palatino Linotype" w:cs="Times New Roman"/>
          <w:spacing w:val="-1"/>
          <w:sz w:val="22"/>
          <w:szCs w:val="22"/>
          <w:lang w:val="en-US"/>
        </w:rPr>
        <w:t xml:space="preserve">officer in charge leads the meeting for election of professors and teachers. The chair objectively assess scientific and </w:t>
      </w:r>
      <w:r w:rsidRPr="00360741">
        <w:rPr>
          <w:rFonts w:ascii="Palatino Linotype" w:hAnsi="Palatino Linotype"/>
          <w:spacing w:val="-1"/>
          <w:sz w:val="22"/>
          <w:szCs w:val="22"/>
          <w:lang w:val="en-US"/>
        </w:rPr>
        <w:t>scientific</w:t>
      </w:r>
      <w:r w:rsidRPr="00360741">
        <w:rPr>
          <w:rFonts w:ascii="Palatino Linotype" w:hAnsi="Palatino Linotype" w:cs="Times New Roman"/>
          <w:spacing w:val="-1"/>
          <w:sz w:val="22"/>
          <w:szCs w:val="22"/>
          <w:lang w:val="en-US"/>
        </w:rPr>
        <w:t xml:space="preserve">-pedagogical performance of each candidate and take a relevant decision. The substantiated opinion of the chair on each candidate is submitted to the (faculty) academic council of higher education council. The candidates participating in the competition may take part in the meeting of chair or learn its decision. </w:t>
      </w:r>
    </w:p>
    <w:p w:rsidR="00784977" w:rsidRPr="00360741" w:rsidRDefault="00784977" w:rsidP="00784977">
      <w:pPr>
        <w:numPr>
          <w:ilvl w:val="1"/>
          <w:numId w:val="16"/>
        </w:numPr>
        <w:shd w:val="clear" w:color="auto" w:fill="FFFFFF"/>
        <w:tabs>
          <w:tab w:val="clear" w:pos="360"/>
          <w:tab w:val="left" w:pos="-2410"/>
        </w:tabs>
        <w:ind w:left="357" w:firstLine="357"/>
        <w:jc w:val="both"/>
        <w:rPr>
          <w:rFonts w:ascii="Palatino Linotype" w:hAnsi="Palatino Linotype" w:cs="Times New Roman"/>
          <w:spacing w:val="-5"/>
          <w:sz w:val="22"/>
          <w:szCs w:val="22"/>
          <w:lang w:val="en-US"/>
        </w:rPr>
      </w:pPr>
      <w:r w:rsidRPr="00360741">
        <w:rPr>
          <w:rFonts w:ascii="Palatino Linotype" w:hAnsi="Palatino Linotype" w:cs="Times New Roman"/>
          <w:sz w:val="22"/>
          <w:szCs w:val="22"/>
          <w:lang w:val="en-US"/>
        </w:rPr>
        <w:t xml:space="preserve">The dean of faculty (rector or vice-rector for educational affairs in chairs of higher education institutions) </w:t>
      </w:r>
      <w:r w:rsidRPr="00360741">
        <w:rPr>
          <w:rFonts w:ascii="Palatino Linotype" w:hAnsi="Palatino Linotype" w:cs="Times New Roman"/>
          <w:spacing w:val="-1"/>
          <w:sz w:val="22"/>
          <w:szCs w:val="22"/>
          <w:lang w:val="en-US"/>
        </w:rPr>
        <w:t>leads the meeting of chair for election of</w:t>
      </w:r>
      <w:r w:rsidRPr="00360741">
        <w:rPr>
          <w:rFonts w:ascii="Palatino Linotype" w:hAnsi="Palatino Linotype" w:cs="Times New Roman"/>
          <w:spacing w:val="-5"/>
          <w:sz w:val="22"/>
          <w:szCs w:val="22"/>
          <w:lang w:val="en-US"/>
        </w:rPr>
        <w:t xml:space="preserve"> the head of chair. </w:t>
      </w:r>
    </w:p>
    <w:p w:rsidR="00784977" w:rsidRPr="00360741" w:rsidRDefault="00784977" w:rsidP="00784977">
      <w:pPr>
        <w:numPr>
          <w:ilvl w:val="1"/>
          <w:numId w:val="16"/>
        </w:numPr>
        <w:shd w:val="clear" w:color="auto" w:fill="FFFFFF"/>
        <w:tabs>
          <w:tab w:val="clear" w:pos="360"/>
        </w:tabs>
        <w:ind w:left="0" w:firstLine="357"/>
        <w:jc w:val="both"/>
        <w:rPr>
          <w:rFonts w:ascii="Palatino Linotype" w:hAnsi="Palatino Linotype" w:cs="Times New Roman"/>
          <w:spacing w:val="-4"/>
          <w:sz w:val="22"/>
          <w:szCs w:val="22"/>
          <w:lang w:val="en-US"/>
        </w:rPr>
      </w:pPr>
      <w:r w:rsidRPr="00360741">
        <w:rPr>
          <w:rFonts w:ascii="Palatino Linotype" w:hAnsi="Palatino Linotype" w:cs="Times New Roman"/>
          <w:spacing w:val="3"/>
          <w:sz w:val="22"/>
          <w:szCs w:val="22"/>
          <w:lang w:val="en-US"/>
        </w:rPr>
        <w:t xml:space="preserve"> </w:t>
      </w:r>
      <w:r w:rsidRPr="00360741">
        <w:rPr>
          <w:rFonts w:ascii="Palatino Linotype" w:hAnsi="Palatino Linotype" w:cs="Times New Roman"/>
          <w:spacing w:val="-4"/>
          <w:sz w:val="22"/>
          <w:szCs w:val="22"/>
          <w:lang w:val="en-US"/>
        </w:rPr>
        <w:t xml:space="preserve">The rector of higher education institution approves the election schedule of positions standing for re-election </w:t>
      </w:r>
      <w:r w:rsidRPr="00360741">
        <w:rPr>
          <w:rFonts w:ascii="Palatino Linotype" w:hAnsi="Palatino Linotype"/>
          <w:spacing w:val="-4"/>
          <w:sz w:val="22"/>
          <w:szCs w:val="22"/>
          <w:lang w:val="en-US"/>
        </w:rPr>
        <w:t>based on</w:t>
      </w:r>
      <w:r w:rsidRPr="00360741">
        <w:rPr>
          <w:rFonts w:ascii="Palatino Linotype" w:hAnsi="Palatino Linotype" w:cs="Times New Roman"/>
          <w:spacing w:val="-4"/>
          <w:sz w:val="22"/>
          <w:szCs w:val="22"/>
          <w:lang w:val="en-US"/>
        </w:rPr>
        <w:t xml:space="preserve"> the submission of human resources department in the beginning of each academic year (by 15 September). Professors and teachers are updated at least one month ahead of election. </w:t>
      </w:r>
    </w:p>
    <w:p w:rsidR="00784977" w:rsidRPr="00197671" w:rsidRDefault="00784977" w:rsidP="00784977">
      <w:pPr>
        <w:numPr>
          <w:ilvl w:val="1"/>
          <w:numId w:val="16"/>
        </w:numPr>
        <w:shd w:val="clear" w:color="auto" w:fill="FFFFFF"/>
        <w:tabs>
          <w:tab w:val="clear" w:pos="360"/>
        </w:tabs>
        <w:ind w:left="0" w:firstLine="357"/>
        <w:jc w:val="both"/>
        <w:rPr>
          <w:rFonts w:ascii="Palatino Linotype" w:hAnsi="Palatino Linotype" w:cs="Times New Roman"/>
          <w:spacing w:val="-1"/>
          <w:sz w:val="22"/>
          <w:szCs w:val="22"/>
          <w:lang w:val="en-US"/>
        </w:rPr>
      </w:pPr>
      <w:r w:rsidRPr="00360741">
        <w:rPr>
          <w:rFonts w:ascii="Palatino Linotype" w:hAnsi="Palatino Linotype" w:cs="Times New Roman"/>
          <w:spacing w:val="8"/>
          <w:sz w:val="22"/>
          <w:szCs w:val="22"/>
          <w:lang w:val="en-US"/>
        </w:rPr>
        <w:t xml:space="preserve"> </w:t>
      </w:r>
      <w:r w:rsidRPr="00360741">
        <w:rPr>
          <w:rFonts w:ascii="Palatino Linotype" w:hAnsi="Palatino Linotype" w:cs="Times New Roman"/>
          <w:spacing w:val="-1"/>
          <w:sz w:val="22"/>
          <w:szCs w:val="22"/>
          <w:lang w:val="en-US"/>
        </w:rPr>
        <w:t xml:space="preserve">Rector dismisses individuals who did not file an application to fill in a position or failed the competition not later than the end of current semester and the following note is made in the employment history: “Dismissed from the position upon the expiry of elected term”. </w:t>
      </w:r>
      <w:r w:rsidRPr="00197671">
        <w:rPr>
          <w:rFonts w:ascii="Palatino Linotype" w:hAnsi="Palatino Linotype" w:cs="Times New Roman"/>
          <w:spacing w:val="-1"/>
          <w:sz w:val="22"/>
          <w:szCs w:val="22"/>
          <w:lang w:val="en-US"/>
        </w:rPr>
        <w:t xml:space="preserve">In this case, the heads of chairs are provided a maximum of one year employment in the higher education institution by the order of rector on a condition of participation in the future competition. </w:t>
      </w:r>
    </w:p>
    <w:p w:rsidR="00784977" w:rsidRPr="00360741" w:rsidRDefault="00784977" w:rsidP="00784977">
      <w:pPr>
        <w:numPr>
          <w:ilvl w:val="1"/>
          <w:numId w:val="16"/>
        </w:numPr>
        <w:shd w:val="clear" w:color="auto" w:fill="FFFFFF"/>
        <w:tabs>
          <w:tab w:val="clear" w:pos="360"/>
        </w:tabs>
        <w:ind w:left="0" w:firstLine="357"/>
        <w:jc w:val="both"/>
        <w:rPr>
          <w:rFonts w:ascii="Palatino Linotype" w:hAnsi="Palatino Linotype" w:cs="Times New Roman"/>
          <w:sz w:val="22"/>
          <w:szCs w:val="22"/>
          <w:lang w:val="en-US"/>
        </w:rPr>
      </w:pPr>
      <w:r w:rsidRPr="00360741">
        <w:rPr>
          <w:rFonts w:ascii="Palatino Linotype" w:hAnsi="Palatino Linotype" w:cs="Times New Roman"/>
          <w:spacing w:val="2"/>
          <w:sz w:val="22"/>
          <w:szCs w:val="22"/>
          <w:lang w:val="en-US"/>
        </w:rPr>
        <w:t xml:space="preserve"> </w:t>
      </w:r>
      <w:r w:rsidRPr="00360741">
        <w:rPr>
          <w:rFonts w:ascii="Palatino Linotype" w:hAnsi="Palatino Linotype" w:cs="Times New Roman"/>
          <w:spacing w:val="-4"/>
          <w:sz w:val="22"/>
          <w:szCs w:val="22"/>
          <w:lang w:val="en-US"/>
        </w:rPr>
        <w:t>When two or more chairs are merged</w:t>
      </w:r>
      <w:r>
        <w:rPr>
          <w:rFonts w:ascii="Palatino Linotype" w:hAnsi="Palatino Linotype"/>
          <w:spacing w:val="-4"/>
          <w:sz w:val="22"/>
          <w:szCs w:val="22"/>
          <w:lang w:val="en-US"/>
        </w:rPr>
        <w:t>,</w:t>
      </w:r>
      <w:r w:rsidRPr="00360741">
        <w:rPr>
          <w:rFonts w:ascii="Palatino Linotype" w:hAnsi="Palatino Linotype" w:cs="Times New Roman"/>
          <w:spacing w:val="-4"/>
          <w:sz w:val="22"/>
          <w:szCs w:val="22"/>
          <w:lang w:val="en-US"/>
        </w:rPr>
        <w:t xml:space="preserve"> or when a chair is split into new chairs, the election of professor-</w:t>
      </w:r>
      <w:proofErr w:type="gramStart"/>
      <w:r w:rsidRPr="00360741">
        <w:rPr>
          <w:rFonts w:ascii="Palatino Linotype" w:hAnsi="Palatino Linotype" w:cs="Times New Roman"/>
          <w:spacing w:val="-4"/>
          <w:sz w:val="22"/>
          <w:szCs w:val="22"/>
          <w:lang w:val="en-US"/>
        </w:rPr>
        <w:t>teacher personnel is</w:t>
      </w:r>
      <w:proofErr w:type="gramEnd"/>
      <w:r w:rsidRPr="00360741">
        <w:rPr>
          <w:rFonts w:ascii="Palatino Linotype" w:hAnsi="Palatino Linotype" w:cs="Times New Roman"/>
          <w:spacing w:val="-4"/>
          <w:sz w:val="22"/>
          <w:szCs w:val="22"/>
          <w:lang w:val="en-US"/>
        </w:rPr>
        <w:t xml:space="preserve"> not held before the expiry of their elected terms. Their terms are calculated from the date of election</w:t>
      </w:r>
      <w:r>
        <w:rPr>
          <w:rFonts w:ascii="Palatino Linotype" w:hAnsi="Palatino Linotype"/>
          <w:spacing w:val="-4"/>
          <w:sz w:val="22"/>
          <w:szCs w:val="22"/>
          <w:lang w:val="en-US"/>
        </w:rPr>
        <w:t>,</w:t>
      </w:r>
      <w:r w:rsidRPr="00360741">
        <w:rPr>
          <w:rFonts w:ascii="Palatino Linotype" w:hAnsi="Palatino Linotype" w:cs="Times New Roman"/>
          <w:spacing w:val="-4"/>
          <w:sz w:val="22"/>
          <w:szCs w:val="22"/>
          <w:lang w:val="en-US"/>
        </w:rPr>
        <w:t xml:space="preserve"> which took place before the chairs were merged (or split).    </w:t>
      </w:r>
    </w:p>
    <w:p w:rsidR="00784977" w:rsidRPr="00360741" w:rsidRDefault="00784977" w:rsidP="00784977">
      <w:pPr>
        <w:shd w:val="clear" w:color="auto" w:fill="FFFFFF"/>
        <w:ind w:firstLine="357"/>
        <w:jc w:val="both"/>
        <w:rPr>
          <w:rFonts w:ascii="Palatino Linotype" w:hAnsi="Palatino Linotype" w:cs="Times New Roman"/>
          <w:sz w:val="22"/>
          <w:szCs w:val="22"/>
          <w:lang w:val="en-US"/>
        </w:rPr>
      </w:pPr>
      <w:r w:rsidRPr="00360741">
        <w:rPr>
          <w:rFonts w:ascii="Palatino Linotype" w:hAnsi="Palatino Linotype" w:cs="Times New Roman"/>
          <w:spacing w:val="-1"/>
          <w:sz w:val="22"/>
          <w:szCs w:val="22"/>
          <w:lang w:val="en-US"/>
        </w:rPr>
        <w:t xml:space="preserve">When a decision is taken to merge chairs, the head of one of merged chairs is elected a head of a new chair in the same meeting of academic council by confidential voting. The term of the elected head is calculated from the date of election held for that individual before merger of chairs. </w:t>
      </w:r>
    </w:p>
    <w:p w:rsidR="00784977" w:rsidRPr="00360741" w:rsidRDefault="00784977" w:rsidP="00784977">
      <w:pPr>
        <w:shd w:val="clear" w:color="auto" w:fill="FFFFFF"/>
        <w:ind w:firstLine="357"/>
        <w:jc w:val="both"/>
        <w:rPr>
          <w:rFonts w:ascii="Palatino Linotype" w:hAnsi="Palatino Linotype" w:cs="Times New Roman"/>
          <w:spacing w:val="-1"/>
          <w:sz w:val="22"/>
          <w:szCs w:val="22"/>
          <w:lang w:val="en-US"/>
        </w:rPr>
      </w:pPr>
      <w:r w:rsidRPr="00360741">
        <w:rPr>
          <w:rFonts w:ascii="Palatino Linotype" w:hAnsi="Palatino Linotype" w:cs="Times New Roman"/>
          <w:spacing w:val="-1"/>
          <w:sz w:val="22"/>
          <w:szCs w:val="22"/>
          <w:lang w:val="en-US"/>
        </w:rPr>
        <w:lastRenderedPageBreak/>
        <w:t xml:space="preserve">When a chair is split into new chairs, the head of initial chair leads one of chairs </w:t>
      </w:r>
      <w:r w:rsidRPr="00360741">
        <w:rPr>
          <w:rFonts w:ascii="Palatino Linotype" w:hAnsi="Palatino Linotype"/>
          <w:spacing w:val="-1"/>
          <w:sz w:val="22"/>
          <w:szCs w:val="22"/>
          <w:lang w:val="en-US"/>
        </w:rPr>
        <w:t>until</w:t>
      </w:r>
      <w:r w:rsidRPr="00360741">
        <w:rPr>
          <w:rFonts w:ascii="Palatino Linotype" w:hAnsi="Palatino Linotype" w:cs="Times New Roman"/>
          <w:spacing w:val="-1"/>
          <w:sz w:val="22"/>
          <w:szCs w:val="22"/>
          <w:lang w:val="en-US"/>
        </w:rPr>
        <w:t xml:space="preserve"> the expiry of his/her elected term. Competition is held to fill in the positions of heads of other chairs. </w:t>
      </w:r>
    </w:p>
    <w:p w:rsidR="00784977" w:rsidRPr="00360741" w:rsidRDefault="00784977" w:rsidP="00784977">
      <w:pPr>
        <w:shd w:val="clear" w:color="auto" w:fill="FFFFFF"/>
        <w:ind w:firstLine="357"/>
        <w:jc w:val="both"/>
        <w:rPr>
          <w:rFonts w:ascii="Palatino Linotype" w:hAnsi="Palatino Linotype" w:cs="Times New Roman"/>
          <w:sz w:val="22"/>
          <w:szCs w:val="22"/>
          <w:lang w:val="en-US"/>
        </w:rPr>
      </w:pPr>
      <w:r w:rsidRPr="00360741">
        <w:rPr>
          <w:rFonts w:ascii="Palatino Linotype" w:hAnsi="Palatino Linotype" w:cs="Times New Roman"/>
          <w:spacing w:val="-1"/>
          <w:sz w:val="22"/>
          <w:szCs w:val="22"/>
          <w:lang w:val="en-US"/>
        </w:rPr>
        <w:t xml:space="preserve">When the name of chair is changed, the head and employees of the chair perform their duties </w:t>
      </w:r>
      <w:r w:rsidRPr="00360741">
        <w:rPr>
          <w:rFonts w:ascii="Palatino Linotype" w:hAnsi="Palatino Linotype"/>
          <w:spacing w:val="-1"/>
          <w:sz w:val="22"/>
          <w:szCs w:val="22"/>
          <w:lang w:val="en-US"/>
        </w:rPr>
        <w:t>until</w:t>
      </w:r>
      <w:r w:rsidRPr="00360741">
        <w:rPr>
          <w:rFonts w:ascii="Palatino Linotype" w:hAnsi="Palatino Linotype" w:cs="Times New Roman"/>
          <w:spacing w:val="-1"/>
          <w:sz w:val="22"/>
          <w:szCs w:val="22"/>
          <w:lang w:val="en-US"/>
        </w:rPr>
        <w:t xml:space="preserve"> the expiry of their elected terms.  </w:t>
      </w:r>
    </w:p>
    <w:p w:rsidR="00784977" w:rsidRPr="001F781E" w:rsidRDefault="00784977" w:rsidP="00784977">
      <w:pPr>
        <w:numPr>
          <w:ilvl w:val="1"/>
          <w:numId w:val="16"/>
        </w:numPr>
        <w:shd w:val="clear" w:color="auto" w:fill="FFFFFF"/>
        <w:tabs>
          <w:tab w:val="clear" w:pos="360"/>
          <w:tab w:val="num" w:pos="426"/>
        </w:tabs>
        <w:ind w:left="0" w:firstLine="284"/>
        <w:jc w:val="both"/>
        <w:rPr>
          <w:rFonts w:ascii="Palatino Linotype" w:hAnsi="Palatino Linotype" w:cs="Times New Roman"/>
          <w:spacing w:val="-1"/>
          <w:sz w:val="22"/>
          <w:szCs w:val="22"/>
          <w:lang w:val="en-US"/>
        </w:rPr>
      </w:pPr>
      <w:r w:rsidRPr="001F781E">
        <w:rPr>
          <w:rFonts w:ascii="Palatino Linotype" w:hAnsi="Palatino Linotype" w:cs="Times New Roman"/>
          <w:spacing w:val="-1"/>
          <w:sz w:val="22"/>
          <w:szCs w:val="22"/>
          <w:lang w:val="en-US"/>
        </w:rPr>
        <w:t xml:space="preserve">The heads of chairs, professors and teachers, who are deemed unfit to hold their positions for the reasons of unethical </w:t>
      </w:r>
      <w:r w:rsidRPr="001F781E">
        <w:rPr>
          <w:rFonts w:ascii="Palatino Linotype" w:hAnsi="Palatino Linotype"/>
          <w:spacing w:val="-1"/>
          <w:sz w:val="22"/>
          <w:szCs w:val="22"/>
          <w:lang w:val="en-US"/>
        </w:rPr>
        <w:t>behavior</w:t>
      </w:r>
      <w:r w:rsidRPr="001F781E">
        <w:rPr>
          <w:rFonts w:ascii="Palatino Linotype" w:hAnsi="Palatino Linotype" w:cs="Times New Roman"/>
          <w:spacing w:val="-1"/>
          <w:sz w:val="22"/>
          <w:szCs w:val="22"/>
          <w:lang w:val="en-US"/>
        </w:rPr>
        <w:t xml:space="preserve">, violation of </w:t>
      </w:r>
      <w:r w:rsidRPr="001F781E">
        <w:rPr>
          <w:rFonts w:ascii="Palatino Linotype" w:hAnsi="Palatino Linotype"/>
          <w:spacing w:val="-1"/>
          <w:sz w:val="22"/>
          <w:szCs w:val="22"/>
          <w:lang w:val="en-US"/>
        </w:rPr>
        <w:t>work</w:t>
      </w:r>
      <w:r w:rsidRPr="001F781E">
        <w:rPr>
          <w:rFonts w:ascii="Palatino Linotype" w:hAnsi="Palatino Linotype" w:cs="Times New Roman"/>
          <w:spacing w:val="-1"/>
          <w:sz w:val="22"/>
          <w:szCs w:val="22"/>
          <w:lang w:val="en-US"/>
        </w:rPr>
        <w:t xml:space="preserve"> discipline, failure to duly perform their duties and other cases envisioned in the legislation of the Republic of Azerbaijan, are dismissed by the order of rector in line with the rules contemplated in the legislation. In this case, the decision is based on the submission of relevant chair and the opinion of academic council they were elected by. </w:t>
      </w:r>
    </w:p>
    <w:p w:rsidR="00784977" w:rsidRPr="00360741" w:rsidRDefault="00784977" w:rsidP="00784977">
      <w:pPr>
        <w:shd w:val="clear" w:color="auto" w:fill="FFFFFF"/>
        <w:jc w:val="both"/>
        <w:rPr>
          <w:rFonts w:ascii="Palatino Linotype" w:hAnsi="Palatino Linotype" w:cs="Times New Roman"/>
          <w:spacing w:val="-1"/>
          <w:sz w:val="22"/>
          <w:szCs w:val="22"/>
          <w:lang w:val="en-US"/>
        </w:rPr>
      </w:pPr>
    </w:p>
    <w:p w:rsidR="00784977" w:rsidRPr="00360741" w:rsidRDefault="00784977" w:rsidP="00784977">
      <w:pPr>
        <w:shd w:val="clear" w:color="auto" w:fill="FFFFFF"/>
        <w:jc w:val="both"/>
        <w:rPr>
          <w:rFonts w:ascii="Palatino Linotype" w:hAnsi="Palatino Linotype" w:cs="Times New Roman"/>
          <w:spacing w:val="-1"/>
          <w:sz w:val="22"/>
          <w:szCs w:val="22"/>
          <w:lang w:val="en-US"/>
        </w:rPr>
      </w:pPr>
    </w:p>
    <w:p w:rsidR="00784977" w:rsidRPr="001F781E" w:rsidRDefault="00784977" w:rsidP="00784977">
      <w:pPr>
        <w:shd w:val="clear" w:color="auto" w:fill="FFFFFF"/>
        <w:ind w:right="10"/>
        <w:jc w:val="right"/>
        <w:rPr>
          <w:rFonts w:ascii="Palatino Linotype" w:hAnsi="Palatino Linotype" w:cs="Times New Roman"/>
          <w:b/>
          <w:bCs/>
          <w:spacing w:val="4"/>
          <w:sz w:val="24"/>
          <w:szCs w:val="24"/>
          <w:lang w:val="en-US"/>
        </w:rPr>
      </w:pPr>
      <w:r w:rsidRPr="00360741">
        <w:rPr>
          <w:rFonts w:ascii="Palatino Linotype" w:hAnsi="Palatino Linotype" w:cs="Times New Roman"/>
          <w:b/>
          <w:bCs/>
          <w:spacing w:val="4"/>
          <w:sz w:val="24"/>
          <w:szCs w:val="24"/>
          <w:lang w:val="en-US"/>
        </w:rPr>
        <w:br w:type="page"/>
      </w:r>
      <w:r w:rsidRPr="001F781E">
        <w:rPr>
          <w:rFonts w:ascii="Palatino Linotype" w:hAnsi="Palatino Linotype" w:cs="Times New Roman"/>
          <w:b/>
          <w:bCs/>
          <w:spacing w:val="4"/>
          <w:sz w:val="24"/>
          <w:szCs w:val="24"/>
          <w:lang w:val="en-US"/>
        </w:rPr>
        <w:lastRenderedPageBreak/>
        <w:t>SAMPLE 1</w:t>
      </w:r>
    </w:p>
    <w:p w:rsidR="00784977" w:rsidRPr="001F781E" w:rsidRDefault="00784977" w:rsidP="00784977">
      <w:pPr>
        <w:shd w:val="clear" w:color="auto" w:fill="FFFFFF"/>
        <w:ind w:right="10"/>
        <w:jc w:val="right"/>
        <w:rPr>
          <w:rFonts w:ascii="Palatino Linotype" w:hAnsi="Palatino Linotype" w:cs="Times New Roman"/>
          <w:b/>
          <w:bCs/>
          <w:spacing w:val="4"/>
          <w:sz w:val="24"/>
          <w:szCs w:val="24"/>
          <w:lang w:val="en-US"/>
        </w:rPr>
      </w:pPr>
    </w:p>
    <w:p w:rsidR="00784977" w:rsidRPr="001F781E" w:rsidRDefault="00784977" w:rsidP="00784977">
      <w:pPr>
        <w:shd w:val="clear" w:color="auto" w:fill="FFFFFF"/>
        <w:ind w:right="10"/>
        <w:jc w:val="center"/>
        <w:rPr>
          <w:rFonts w:ascii="Palatino Linotype" w:hAnsi="Palatino Linotype" w:cs="Times New Roman"/>
          <w:b/>
          <w:bCs/>
          <w:spacing w:val="96"/>
          <w:sz w:val="24"/>
          <w:szCs w:val="24"/>
          <w:lang w:val="en-US"/>
        </w:rPr>
      </w:pPr>
      <w:r w:rsidRPr="001F781E">
        <w:rPr>
          <w:rFonts w:ascii="Palatino Linotype" w:hAnsi="Palatino Linotype" w:cs="Times New Roman"/>
          <w:b/>
          <w:bCs/>
          <w:spacing w:val="96"/>
          <w:sz w:val="24"/>
          <w:szCs w:val="24"/>
          <w:lang w:val="en-US"/>
        </w:rPr>
        <w:t>Bulletin</w:t>
      </w:r>
    </w:p>
    <w:p w:rsidR="00784977" w:rsidRPr="001F781E" w:rsidRDefault="00784977" w:rsidP="00784977">
      <w:pPr>
        <w:shd w:val="clear" w:color="auto" w:fill="FFFFFF"/>
        <w:ind w:right="10"/>
        <w:jc w:val="center"/>
        <w:rPr>
          <w:rFonts w:ascii="Palatino Linotype" w:hAnsi="Palatino Linotype" w:cs="Times New Roman"/>
          <w:b/>
          <w:bCs/>
          <w:spacing w:val="96"/>
          <w:sz w:val="24"/>
          <w:szCs w:val="24"/>
          <w:lang w:val="en-US"/>
        </w:rPr>
      </w:pPr>
    </w:p>
    <w:p w:rsidR="00784977" w:rsidRPr="001F781E" w:rsidRDefault="00784977" w:rsidP="00784977">
      <w:pPr>
        <w:shd w:val="clear" w:color="auto" w:fill="FFFFFF"/>
        <w:ind w:right="10"/>
        <w:jc w:val="center"/>
        <w:rPr>
          <w:rFonts w:ascii="Palatino Linotype" w:hAnsi="Palatino Linotype" w:cs="Times New Roman"/>
          <w:spacing w:val="-1"/>
          <w:sz w:val="22"/>
          <w:szCs w:val="22"/>
          <w:lang w:val="en-US"/>
        </w:rPr>
      </w:pPr>
    </w:p>
    <w:p w:rsidR="00784977" w:rsidRPr="001F781E" w:rsidRDefault="00784977" w:rsidP="00784977">
      <w:pPr>
        <w:shd w:val="clear" w:color="auto" w:fill="FFFFFF"/>
        <w:ind w:right="10"/>
        <w:jc w:val="center"/>
        <w:rPr>
          <w:rFonts w:ascii="Palatino Linotype" w:hAnsi="Palatino Linotype" w:cs="Times New Roman"/>
          <w:spacing w:val="-1"/>
          <w:sz w:val="22"/>
          <w:szCs w:val="22"/>
          <w:lang w:val="en-US"/>
        </w:rPr>
      </w:pPr>
    </w:p>
    <w:p w:rsidR="00784977" w:rsidRPr="00360741" w:rsidRDefault="00784977" w:rsidP="00784977">
      <w:pPr>
        <w:shd w:val="clear" w:color="auto" w:fill="FFFFFF"/>
        <w:tabs>
          <w:tab w:val="left" w:leader="underscore" w:pos="5856"/>
        </w:tabs>
        <w:rPr>
          <w:rFonts w:ascii="Palatino Linotype" w:hAnsi="Palatino Linotype" w:cs="Times New Roman"/>
          <w:sz w:val="22"/>
          <w:szCs w:val="22"/>
          <w:lang w:val="en-US"/>
        </w:rPr>
      </w:pPr>
      <w:proofErr w:type="gramStart"/>
      <w:r w:rsidRPr="00360741">
        <w:rPr>
          <w:rFonts w:ascii="Palatino Linotype" w:hAnsi="Palatino Linotype" w:cs="Times New Roman"/>
          <w:sz w:val="22"/>
          <w:szCs w:val="22"/>
          <w:lang w:val="en-US"/>
        </w:rPr>
        <w:t>on</w:t>
      </w:r>
      <w:proofErr w:type="gramEnd"/>
      <w:r w:rsidRPr="00360741">
        <w:rPr>
          <w:rFonts w:ascii="Palatino Linotype" w:hAnsi="Palatino Linotype" w:cs="Times New Roman"/>
          <w:sz w:val="22"/>
          <w:szCs w:val="22"/>
          <w:lang w:val="en-US"/>
        </w:rPr>
        <w:t xml:space="preserve"> confidential voting of the meeting of (</w:t>
      </w:r>
      <w:r w:rsidRPr="00360741">
        <w:rPr>
          <w:rFonts w:ascii="Palatino Linotype" w:hAnsi="Palatino Linotype" w:cs="Times New Roman"/>
          <w:spacing w:val="-2"/>
          <w:sz w:val="22"/>
          <w:szCs w:val="22"/>
          <w:lang w:val="en-US"/>
        </w:rPr>
        <w:t>____________________________________________)</w:t>
      </w:r>
    </w:p>
    <w:p w:rsidR="00784977" w:rsidRPr="00360741" w:rsidRDefault="00784977" w:rsidP="00784977">
      <w:pPr>
        <w:shd w:val="clear" w:color="auto" w:fill="FFFFFF"/>
        <w:tabs>
          <w:tab w:val="left" w:pos="993"/>
          <w:tab w:val="center" w:pos="4536"/>
        </w:tabs>
        <w:jc w:val="both"/>
        <w:rPr>
          <w:rFonts w:ascii="Palatino Linotype" w:hAnsi="Palatino Linotype" w:cs="Times New Roman"/>
          <w:i/>
          <w:iCs/>
          <w:spacing w:val="-6"/>
          <w:sz w:val="22"/>
          <w:szCs w:val="22"/>
          <w:lang w:val="en-US"/>
        </w:rPr>
      </w:pPr>
      <w:r w:rsidRPr="00360741">
        <w:rPr>
          <w:rFonts w:ascii="Palatino Linotype" w:hAnsi="Palatino Linotype" w:cs="Times New Roman"/>
          <w:i/>
          <w:iCs/>
          <w:spacing w:val="-6"/>
          <w:sz w:val="22"/>
          <w:szCs w:val="22"/>
          <w:lang w:val="en-US"/>
        </w:rPr>
        <w:tab/>
      </w:r>
      <w:r w:rsidRPr="00360741">
        <w:rPr>
          <w:rFonts w:ascii="Palatino Linotype" w:hAnsi="Palatino Linotype" w:cs="Times New Roman"/>
          <w:i/>
          <w:iCs/>
          <w:spacing w:val="-6"/>
          <w:sz w:val="22"/>
          <w:szCs w:val="22"/>
          <w:lang w:val="en-US"/>
        </w:rPr>
        <w:tab/>
        <w:t xml:space="preserve">                                                                 (</w:t>
      </w:r>
      <w:proofErr w:type="gramStart"/>
      <w:r w:rsidRPr="00360741">
        <w:rPr>
          <w:rFonts w:ascii="Palatino Linotype" w:hAnsi="Palatino Linotype" w:cs="Times New Roman"/>
          <w:i/>
          <w:iCs/>
          <w:spacing w:val="-6"/>
          <w:sz w:val="22"/>
          <w:szCs w:val="22"/>
          <w:lang w:val="en-US"/>
        </w:rPr>
        <w:t>date</w:t>
      </w:r>
      <w:proofErr w:type="gramEnd"/>
      <w:r w:rsidRPr="00360741">
        <w:rPr>
          <w:rFonts w:ascii="Palatino Linotype" w:hAnsi="Palatino Linotype" w:cs="Times New Roman"/>
          <w:i/>
          <w:iCs/>
          <w:spacing w:val="-6"/>
          <w:sz w:val="22"/>
          <w:szCs w:val="22"/>
          <w:lang w:val="en-US"/>
        </w:rPr>
        <w:t>, protocol number)</w:t>
      </w:r>
    </w:p>
    <w:p w:rsidR="00784977" w:rsidRPr="00360741" w:rsidRDefault="00784977" w:rsidP="00784977">
      <w:pPr>
        <w:shd w:val="clear" w:color="auto" w:fill="FFFFFF"/>
        <w:tabs>
          <w:tab w:val="left" w:pos="993"/>
          <w:tab w:val="center" w:pos="4536"/>
        </w:tabs>
        <w:jc w:val="both"/>
        <w:rPr>
          <w:rFonts w:ascii="Palatino Linotype" w:hAnsi="Palatino Linotype" w:cs="Times New Roman"/>
          <w:i/>
          <w:iCs/>
          <w:spacing w:val="-6"/>
          <w:sz w:val="22"/>
          <w:szCs w:val="22"/>
          <w:lang w:val="en-US"/>
        </w:rPr>
      </w:pPr>
    </w:p>
    <w:p w:rsidR="00784977" w:rsidRPr="00360741" w:rsidRDefault="00784977" w:rsidP="00784977">
      <w:pPr>
        <w:shd w:val="clear" w:color="auto" w:fill="FFFFFF"/>
        <w:tabs>
          <w:tab w:val="left" w:leader="underscore" w:pos="5040"/>
        </w:tabs>
        <w:rPr>
          <w:rFonts w:ascii="Palatino Linotype" w:hAnsi="Palatino Linotype" w:cs="Times New Roman"/>
          <w:sz w:val="22"/>
          <w:szCs w:val="22"/>
          <w:lang w:val="en-US"/>
        </w:rPr>
      </w:pPr>
      <w:proofErr w:type="gramStart"/>
      <w:r w:rsidRPr="00360741">
        <w:rPr>
          <w:rFonts w:ascii="Palatino Linotype" w:hAnsi="Palatino Linotype" w:cs="Times New Roman"/>
          <w:iCs/>
          <w:spacing w:val="-6"/>
          <w:sz w:val="22"/>
          <w:szCs w:val="22"/>
          <w:lang w:val="en-US"/>
        </w:rPr>
        <w:t>the</w:t>
      </w:r>
      <w:proofErr w:type="gramEnd"/>
      <w:r w:rsidRPr="00360741">
        <w:rPr>
          <w:rFonts w:ascii="Palatino Linotype" w:hAnsi="Palatino Linotype" w:cs="Times New Roman"/>
          <w:iCs/>
          <w:spacing w:val="-6"/>
          <w:sz w:val="22"/>
          <w:szCs w:val="22"/>
          <w:lang w:val="en-US"/>
        </w:rPr>
        <w:t xml:space="preserve"> academic council of</w:t>
      </w:r>
      <w:r w:rsidRPr="00360741">
        <w:rPr>
          <w:rFonts w:ascii="Palatino Linotype" w:hAnsi="Palatino Linotype" w:cs="Times New Roman"/>
          <w:spacing w:val="-6"/>
          <w:sz w:val="22"/>
          <w:szCs w:val="22"/>
          <w:lang w:val="en-US"/>
        </w:rPr>
        <w:t xml:space="preserve"> </w:t>
      </w:r>
      <w:r w:rsidRPr="00360741">
        <w:rPr>
          <w:rFonts w:ascii="Palatino Linotype" w:hAnsi="Palatino Linotype" w:cs="Times New Roman"/>
          <w:sz w:val="22"/>
          <w:szCs w:val="22"/>
          <w:lang w:val="en-US"/>
        </w:rPr>
        <w:t xml:space="preserve">___________________________________________________on election </w:t>
      </w:r>
    </w:p>
    <w:p w:rsidR="00784977" w:rsidRPr="00360741" w:rsidRDefault="00784977" w:rsidP="00784977">
      <w:pPr>
        <w:shd w:val="clear" w:color="auto" w:fill="FFFFFF"/>
        <w:jc w:val="both"/>
        <w:rPr>
          <w:rFonts w:ascii="Palatino Linotype" w:hAnsi="Palatino Linotype" w:cs="Times New Roman"/>
          <w:i/>
          <w:iCs/>
          <w:spacing w:val="-3"/>
          <w:sz w:val="22"/>
          <w:szCs w:val="22"/>
          <w:lang w:val="en-US"/>
        </w:rPr>
      </w:pPr>
      <w:r w:rsidRPr="00360741">
        <w:rPr>
          <w:rFonts w:ascii="Palatino Linotype" w:hAnsi="Palatino Linotype" w:cs="Times New Roman"/>
          <w:i/>
          <w:iCs/>
          <w:spacing w:val="-3"/>
          <w:sz w:val="22"/>
          <w:szCs w:val="22"/>
          <w:lang w:val="en-US"/>
        </w:rPr>
        <w:t xml:space="preserve">                                                       (</w:t>
      </w:r>
      <w:proofErr w:type="gramStart"/>
      <w:r w:rsidRPr="00360741">
        <w:rPr>
          <w:rFonts w:ascii="Palatino Linotype" w:hAnsi="Palatino Linotype" w:cs="Times New Roman"/>
          <w:i/>
          <w:iCs/>
          <w:spacing w:val="-3"/>
          <w:sz w:val="22"/>
          <w:szCs w:val="22"/>
          <w:lang w:val="en-US"/>
        </w:rPr>
        <w:t>higher</w:t>
      </w:r>
      <w:proofErr w:type="gramEnd"/>
      <w:r w:rsidRPr="00360741">
        <w:rPr>
          <w:rFonts w:ascii="Palatino Linotype" w:hAnsi="Palatino Linotype" w:cs="Times New Roman"/>
          <w:i/>
          <w:iCs/>
          <w:spacing w:val="-3"/>
          <w:sz w:val="22"/>
          <w:szCs w:val="22"/>
          <w:lang w:val="en-US"/>
        </w:rPr>
        <w:t xml:space="preserve"> education institution (faculty)</w:t>
      </w:r>
    </w:p>
    <w:p w:rsidR="00784977" w:rsidRPr="00360741" w:rsidRDefault="00784977" w:rsidP="00784977">
      <w:pPr>
        <w:shd w:val="clear" w:color="auto" w:fill="FFFFFF"/>
        <w:jc w:val="both"/>
        <w:rPr>
          <w:rFonts w:ascii="Palatino Linotype" w:hAnsi="Palatino Linotype" w:cs="Times New Roman"/>
          <w:sz w:val="22"/>
          <w:szCs w:val="22"/>
          <w:lang w:val="en-US"/>
        </w:rPr>
      </w:pPr>
    </w:p>
    <w:p w:rsidR="00784977" w:rsidRPr="00360741" w:rsidRDefault="00784977" w:rsidP="00784977">
      <w:pPr>
        <w:shd w:val="clear" w:color="auto" w:fill="FFFFFF"/>
        <w:rPr>
          <w:rFonts w:ascii="Palatino Linotype" w:hAnsi="Palatino Linotype" w:cs="Times New Roman"/>
          <w:sz w:val="22"/>
          <w:szCs w:val="22"/>
          <w:lang w:val="en-US"/>
        </w:rPr>
      </w:pPr>
      <w:proofErr w:type="gramStart"/>
      <w:r w:rsidRPr="00360741">
        <w:rPr>
          <w:rFonts w:ascii="Palatino Linotype" w:hAnsi="Palatino Linotype" w:cs="Times New Roman"/>
          <w:sz w:val="22"/>
          <w:szCs w:val="22"/>
          <w:lang w:val="en-US"/>
        </w:rPr>
        <w:t>to</w:t>
      </w:r>
      <w:proofErr w:type="gramEnd"/>
      <w:r w:rsidRPr="00360741">
        <w:rPr>
          <w:rFonts w:ascii="Palatino Linotype" w:hAnsi="Palatino Linotype" w:cs="Times New Roman"/>
          <w:sz w:val="22"/>
          <w:szCs w:val="22"/>
          <w:lang w:val="en-US"/>
        </w:rPr>
        <w:t xml:space="preserve"> the</w:t>
      </w:r>
      <w:r w:rsidRPr="00360741">
        <w:rPr>
          <w:rFonts w:ascii="Palatino Linotype" w:hAnsi="Palatino Linotype" w:cs="Times New Roman"/>
          <w:spacing w:val="-2"/>
          <w:sz w:val="22"/>
          <w:szCs w:val="22"/>
          <w:lang w:val="en-US"/>
        </w:rPr>
        <w:t xml:space="preserve"> position of ___________________________________________________________________</w:t>
      </w:r>
    </w:p>
    <w:p w:rsidR="00784977" w:rsidRPr="00360741" w:rsidRDefault="00784977" w:rsidP="00784977">
      <w:pPr>
        <w:shd w:val="clear" w:color="auto" w:fill="FFFFFF"/>
        <w:jc w:val="center"/>
        <w:rPr>
          <w:rFonts w:ascii="Palatino Linotype" w:hAnsi="Palatino Linotype" w:cs="Times New Roman"/>
          <w:sz w:val="22"/>
          <w:szCs w:val="22"/>
          <w:lang w:val="en-US"/>
        </w:rPr>
      </w:pPr>
      <w:r w:rsidRPr="00360741">
        <w:rPr>
          <w:rFonts w:ascii="Palatino Linotype" w:hAnsi="Palatino Linotype" w:cs="Times New Roman"/>
          <w:spacing w:val="-1"/>
          <w:sz w:val="22"/>
          <w:szCs w:val="22"/>
          <w:lang w:val="en-US"/>
        </w:rPr>
        <w:t>(</w:t>
      </w:r>
      <w:proofErr w:type="gramStart"/>
      <w:r w:rsidRPr="00360741">
        <w:rPr>
          <w:rFonts w:ascii="Palatino Linotype" w:hAnsi="Palatino Linotype" w:cs="Times New Roman"/>
          <w:spacing w:val="-1"/>
          <w:sz w:val="22"/>
          <w:szCs w:val="22"/>
          <w:lang w:val="en-US"/>
        </w:rPr>
        <w:t>position</w:t>
      </w:r>
      <w:proofErr w:type="gramEnd"/>
      <w:r w:rsidRPr="00360741">
        <w:rPr>
          <w:rFonts w:ascii="Palatino Linotype" w:hAnsi="Palatino Linotype" w:cs="Times New Roman"/>
          <w:spacing w:val="-1"/>
          <w:sz w:val="22"/>
          <w:szCs w:val="22"/>
          <w:lang w:val="en-US"/>
        </w:rPr>
        <w:t>)</w:t>
      </w:r>
    </w:p>
    <w:p w:rsidR="00784977" w:rsidRPr="00360741" w:rsidRDefault="00784977" w:rsidP="00784977">
      <w:pPr>
        <w:shd w:val="clear" w:color="auto" w:fill="FFFFFF"/>
        <w:tabs>
          <w:tab w:val="left" w:pos="993"/>
          <w:tab w:val="center" w:pos="4536"/>
        </w:tabs>
        <w:jc w:val="both"/>
        <w:rPr>
          <w:rFonts w:ascii="Palatino Linotype" w:hAnsi="Palatino Linotype" w:cs="Times New Roman"/>
          <w:iCs/>
          <w:spacing w:val="-6"/>
          <w:sz w:val="22"/>
          <w:szCs w:val="22"/>
          <w:lang w:val="en-US"/>
        </w:rPr>
      </w:pPr>
    </w:p>
    <w:p w:rsidR="00784977" w:rsidRPr="00360741" w:rsidRDefault="00784977" w:rsidP="00784977">
      <w:pPr>
        <w:shd w:val="clear" w:color="auto" w:fill="FFFFFF"/>
        <w:rPr>
          <w:rFonts w:ascii="Palatino Linotype" w:hAnsi="Palatino Linotype" w:cs="Times New Roman"/>
          <w:b/>
          <w:bCs/>
          <w:spacing w:val="3"/>
          <w:sz w:val="24"/>
          <w:szCs w:val="24"/>
          <w:lang w:val="en-US"/>
        </w:rPr>
      </w:pPr>
    </w:p>
    <w:p w:rsidR="00784977" w:rsidRPr="00360741" w:rsidRDefault="00784977" w:rsidP="00784977">
      <w:pPr>
        <w:shd w:val="clear" w:color="auto" w:fill="FFFFFF"/>
        <w:rPr>
          <w:rFonts w:ascii="Palatino Linotype" w:hAnsi="Palatino Linotype" w:cs="Times New Roman"/>
          <w:sz w:val="24"/>
          <w:szCs w:val="24"/>
          <w:lang w:val="en-US"/>
        </w:rPr>
      </w:pPr>
    </w:p>
    <w:p w:rsidR="00784977" w:rsidRPr="00360741" w:rsidRDefault="00784977" w:rsidP="00784977">
      <w:pPr>
        <w:shd w:val="clear" w:color="auto" w:fill="FFFFFF"/>
        <w:rPr>
          <w:rFonts w:ascii="Palatino Linotype" w:hAnsi="Palatino Linotype" w:cs="Times New Roman"/>
          <w:sz w:val="24"/>
          <w:szCs w:val="24"/>
          <w:lang w:val="en-US"/>
        </w:rPr>
      </w:pPr>
      <w:r w:rsidRPr="00360741">
        <w:rPr>
          <w:rFonts w:ascii="Palatino Linotype" w:hAnsi="Palatino Linotype" w:cs="Times New Roman"/>
          <w:sz w:val="24"/>
          <w:szCs w:val="24"/>
          <w:lang w:val="en-US"/>
        </w:rPr>
        <w:t>__________________________________________________________________________</w:t>
      </w:r>
    </w:p>
    <w:p w:rsidR="00784977" w:rsidRPr="00360741" w:rsidRDefault="00784977" w:rsidP="00784977">
      <w:pPr>
        <w:shd w:val="clear" w:color="auto" w:fill="FFFFFF"/>
        <w:jc w:val="both"/>
        <w:rPr>
          <w:rFonts w:ascii="Palatino Linotype" w:hAnsi="Palatino Linotype" w:cs="Times New Roman"/>
          <w:sz w:val="22"/>
          <w:szCs w:val="22"/>
          <w:lang w:val="en-US"/>
        </w:rPr>
      </w:pPr>
      <w:r w:rsidRPr="00360741">
        <w:rPr>
          <w:rFonts w:ascii="Palatino Linotype" w:hAnsi="Palatino Linotype" w:cs="Times New Roman"/>
          <w:sz w:val="22"/>
          <w:szCs w:val="22"/>
          <w:lang w:val="en-US"/>
        </w:rPr>
        <w:t>Order</w:t>
      </w:r>
    </w:p>
    <w:p w:rsidR="00784977" w:rsidRPr="00360741" w:rsidRDefault="00784977" w:rsidP="00784977">
      <w:pPr>
        <w:shd w:val="clear" w:color="auto" w:fill="FFFFFF"/>
        <w:jc w:val="both"/>
        <w:rPr>
          <w:rFonts w:ascii="Palatino Linotype" w:hAnsi="Palatino Linotype" w:cs="Times New Roman"/>
          <w:sz w:val="22"/>
          <w:szCs w:val="22"/>
          <w:u w:val="single"/>
          <w:lang w:val="en-US"/>
        </w:rPr>
      </w:pPr>
      <w:r w:rsidRPr="00360741">
        <w:rPr>
          <w:rFonts w:ascii="Palatino Linotype" w:hAnsi="Palatino Linotype" w:cs="Times New Roman"/>
          <w:sz w:val="22"/>
          <w:szCs w:val="22"/>
          <w:lang w:val="en-US"/>
        </w:rPr>
        <w:t>№</w:t>
      </w:r>
    </w:p>
    <w:p w:rsidR="00784977" w:rsidRPr="00360741" w:rsidRDefault="00784977" w:rsidP="00784977">
      <w:pPr>
        <w:shd w:val="clear" w:color="auto" w:fill="FFFFFF"/>
        <w:jc w:val="both"/>
        <w:rPr>
          <w:rFonts w:ascii="Palatino Linotype" w:hAnsi="Palatino Linotype" w:cs="Times New Roman"/>
          <w:sz w:val="22"/>
          <w:szCs w:val="22"/>
          <w:u w:val="single"/>
          <w:lang w:val="en-US"/>
        </w:rPr>
      </w:pPr>
      <w:r w:rsidRPr="00360741">
        <w:rPr>
          <w:rFonts w:ascii="Palatino Linotype" w:hAnsi="Palatino Linotype" w:cs="Times New Roman"/>
          <w:sz w:val="22"/>
          <w:szCs w:val="22"/>
          <w:u w:val="single"/>
          <w:lang w:val="en-US"/>
        </w:rPr>
        <w:t xml:space="preserve">____ </w:t>
      </w:r>
      <w:r w:rsidRPr="00360741">
        <w:rPr>
          <w:rFonts w:ascii="Palatino Linotype" w:hAnsi="Palatino Linotype" w:cs="Times New Roman"/>
          <w:spacing w:val="-23"/>
          <w:sz w:val="22"/>
          <w:szCs w:val="22"/>
          <w:u w:val="single"/>
          <w:lang w:val="en-US"/>
        </w:rPr>
        <w:t>_______________________________________________________________________________________________</w:t>
      </w:r>
    </w:p>
    <w:p w:rsidR="00784977" w:rsidRPr="00360741" w:rsidRDefault="00784977" w:rsidP="00784977">
      <w:pPr>
        <w:shd w:val="clear" w:color="auto" w:fill="FFFFFF"/>
        <w:jc w:val="both"/>
        <w:rPr>
          <w:rFonts w:ascii="Palatino Linotype" w:hAnsi="Palatino Linotype" w:cs="Times New Roman"/>
          <w:spacing w:val="-23"/>
          <w:sz w:val="22"/>
          <w:szCs w:val="22"/>
          <w:lang w:val="en-US"/>
        </w:rPr>
      </w:pPr>
      <w:r w:rsidRPr="00360741">
        <w:rPr>
          <w:rFonts w:ascii="Palatino Linotype" w:hAnsi="Palatino Linotype" w:cs="Times New Roman"/>
          <w:spacing w:val="-23"/>
          <w:sz w:val="22"/>
          <w:szCs w:val="22"/>
          <w:lang w:val="en-US"/>
        </w:rPr>
        <w:t xml:space="preserve">1. </w:t>
      </w:r>
    </w:p>
    <w:p w:rsidR="00784977" w:rsidRPr="00360741" w:rsidRDefault="00784977" w:rsidP="00784977">
      <w:pPr>
        <w:shd w:val="clear" w:color="auto" w:fill="FFFFFF"/>
        <w:jc w:val="both"/>
        <w:rPr>
          <w:rFonts w:ascii="Palatino Linotype" w:hAnsi="Palatino Linotype" w:cs="Times New Roman"/>
          <w:spacing w:val="-16"/>
          <w:sz w:val="22"/>
          <w:szCs w:val="22"/>
          <w:lang w:val="en-US"/>
        </w:rPr>
      </w:pPr>
      <w:r w:rsidRPr="00360741">
        <w:rPr>
          <w:rFonts w:ascii="Palatino Linotype" w:hAnsi="Palatino Linotype" w:cs="Times New Roman"/>
          <w:spacing w:val="-16"/>
          <w:sz w:val="22"/>
          <w:szCs w:val="22"/>
          <w:lang w:val="en-US"/>
        </w:rPr>
        <w:t xml:space="preserve">2. </w:t>
      </w:r>
    </w:p>
    <w:p w:rsidR="00784977" w:rsidRPr="00360741" w:rsidRDefault="00784977" w:rsidP="00784977">
      <w:pPr>
        <w:shd w:val="clear" w:color="auto" w:fill="FFFFFF"/>
        <w:jc w:val="both"/>
        <w:rPr>
          <w:rFonts w:ascii="Palatino Linotype" w:hAnsi="Palatino Linotype" w:cs="Times New Roman"/>
          <w:sz w:val="22"/>
          <w:szCs w:val="22"/>
          <w:lang w:val="en-US"/>
        </w:rPr>
      </w:pPr>
      <w:r w:rsidRPr="00360741">
        <w:rPr>
          <w:rFonts w:ascii="Palatino Linotype" w:hAnsi="Palatino Linotype" w:cs="Times New Roman"/>
          <w:spacing w:val="-12"/>
          <w:sz w:val="22"/>
          <w:szCs w:val="22"/>
          <w:lang w:val="en-US"/>
        </w:rPr>
        <w:t>3.</w:t>
      </w:r>
    </w:p>
    <w:p w:rsidR="00784977" w:rsidRPr="00360741" w:rsidRDefault="00784977" w:rsidP="00784977">
      <w:pPr>
        <w:shd w:val="clear" w:color="auto" w:fill="FFFFFF"/>
        <w:jc w:val="both"/>
        <w:rPr>
          <w:rFonts w:ascii="Palatino Linotype" w:hAnsi="Palatino Linotype" w:cs="Times New Roman"/>
          <w:spacing w:val="-2"/>
          <w:sz w:val="22"/>
          <w:szCs w:val="22"/>
          <w:lang w:val="en-US"/>
        </w:rPr>
      </w:pPr>
    </w:p>
    <w:p w:rsidR="00784977" w:rsidRPr="00360741" w:rsidRDefault="00784977" w:rsidP="00784977">
      <w:pPr>
        <w:shd w:val="clear" w:color="auto" w:fill="FFFFFF"/>
        <w:jc w:val="both"/>
        <w:rPr>
          <w:rFonts w:ascii="Palatino Linotype" w:hAnsi="Palatino Linotype"/>
          <w:b/>
          <w:sz w:val="22"/>
          <w:szCs w:val="22"/>
          <w:lang w:val="en-US"/>
        </w:rPr>
      </w:pPr>
      <w:r w:rsidRPr="00360741">
        <w:rPr>
          <w:rFonts w:ascii="Palatino Linotype" w:hAnsi="Palatino Linotype"/>
          <w:sz w:val="22"/>
          <w:szCs w:val="22"/>
          <w:lang w:val="en-US"/>
        </w:rPr>
        <w:t xml:space="preserve">Name and surname of a candidate shall be left intact (if voting in </w:t>
      </w:r>
      <w:proofErr w:type="spellStart"/>
      <w:r w:rsidRPr="00360741">
        <w:rPr>
          <w:rFonts w:ascii="Palatino Linotype" w:hAnsi="Palatino Linotype"/>
          <w:sz w:val="22"/>
          <w:szCs w:val="22"/>
          <w:lang w:val="en-US"/>
        </w:rPr>
        <w:t>favour</w:t>
      </w:r>
      <w:proofErr w:type="spellEnd"/>
      <w:r w:rsidRPr="00360741">
        <w:rPr>
          <w:rFonts w:ascii="Palatino Linotype" w:hAnsi="Palatino Linotype"/>
          <w:sz w:val="22"/>
          <w:szCs w:val="22"/>
          <w:lang w:val="en-US"/>
        </w:rPr>
        <w:t xml:space="preserve">) or be crossed out (if voting </w:t>
      </w:r>
      <w:proofErr w:type="spellStart"/>
      <w:r w:rsidRPr="00360741">
        <w:rPr>
          <w:rFonts w:ascii="Palatino Linotype" w:hAnsi="Palatino Linotype"/>
          <w:sz w:val="22"/>
          <w:szCs w:val="22"/>
          <w:lang w:val="en-US"/>
        </w:rPr>
        <w:t>againt</w:t>
      </w:r>
      <w:proofErr w:type="spellEnd"/>
      <w:r w:rsidRPr="00360741">
        <w:rPr>
          <w:rFonts w:ascii="Palatino Linotype" w:hAnsi="Palatino Linotype"/>
          <w:sz w:val="22"/>
          <w:szCs w:val="22"/>
          <w:lang w:val="en-US"/>
        </w:rPr>
        <w:t xml:space="preserve">). </w:t>
      </w:r>
    </w:p>
    <w:p w:rsidR="00784977" w:rsidRPr="00360741" w:rsidRDefault="00784977" w:rsidP="00784977">
      <w:pPr>
        <w:shd w:val="clear" w:color="auto" w:fill="FFFFFF"/>
        <w:jc w:val="both"/>
        <w:rPr>
          <w:rFonts w:ascii="Palatino Linotype" w:hAnsi="Palatino Linotype"/>
          <w:b/>
          <w:sz w:val="22"/>
          <w:szCs w:val="22"/>
          <w:lang w:val="en-US"/>
        </w:rPr>
      </w:pPr>
    </w:p>
    <w:p w:rsidR="00784977" w:rsidRPr="00B253A4" w:rsidRDefault="00784977" w:rsidP="00784977">
      <w:pPr>
        <w:rPr>
          <w:lang w:val="en-US"/>
        </w:rPr>
      </w:pPr>
    </w:p>
    <w:p w:rsidR="003A1535" w:rsidRPr="00784977" w:rsidRDefault="003A1535" w:rsidP="00784977">
      <w:pPr>
        <w:rPr>
          <w:lang w:val="en-US"/>
        </w:rPr>
      </w:pPr>
    </w:p>
    <w:sectPr w:rsidR="003A1535" w:rsidRPr="00784977" w:rsidSect="005A2A82">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508" w:rsidRDefault="004E0508" w:rsidP="005A2A82">
      <w:r>
        <w:separator/>
      </w:r>
    </w:p>
  </w:endnote>
  <w:endnote w:type="continuationSeparator" w:id="0">
    <w:p w:rsidR="004E0508" w:rsidRDefault="004E0508" w:rsidP="005A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B49" w:rsidRDefault="00BD387B" w:rsidP="00FF2EAF">
    <w:pPr>
      <w:pStyle w:val="a4"/>
      <w:framePr w:wrap="around" w:vAnchor="text" w:hAnchor="margin" w:xAlign="right" w:y="1"/>
      <w:rPr>
        <w:rStyle w:val="a6"/>
      </w:rPr>
    </w:pPr>
    <w:r>
      <w:rPr>
        <w:rStyle w:val="a6"/>
      </w:rPr>
      <w:fldChar w:fldCharType="begin"/>
    </w:r>
    <w:r w:rsidR="000A1289">
      <w:rPr>
        <w:rStyle w:val="a6"/>
      </w:rPr>
      <w:instrText xml:space="preserve">PAGE  </w:instrText>
    </w:r>
    <w:r>
      <w:rPr>
        <w:rStyle w:val="a6"/>
      </w:rPr>
      <w:fldChar w:fldCharType="end"/>
    </w:r>
  </w:p>
  <w:p w:rsidR="005D7B49" w:rsidRDefault="004E0508" w:rsidP="005D7B4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B49" w:rsidRDefault="00BD387B" w:rsidP="00FF2EAF">
    <w:pPr>
      <w:pStyle w:val="a4"/>
      <w:framePr w:wrap="around" w:vAnchor="text" w:hAnchor="margin" w:xAlign="right" w:y="1"/>
      <w:rPr>
        <w:rStyle w:val="a6"/>
      </w:rPr>
    </w:pPr>
    <w:r>
      <w:rPr>
        <w:rStyle w:val="a6"/>
      </w:rPr>
      <w:fldChar w:fldCharType="begin"/>
    </w:r>
    <w:r w:rsidR="000A1289">
      <w:rPr>
        <w:rStyle w:val="a6"/>
      </w:rPr>
      <w:instrText xml:space="preserve">PAGE  </w:instrText>
    </w:r>
    <w:r>
      <w:rPr>
        <w:rStyle w:val="a6"/>
      </w:rPr>
      <w:fldChar w:fldCharType="separate"/>
    </w:r>
    <w:r w:rsidR="00C950BB">
      <w:rPr>
        <w:rStyle w:val="a6"/>
        <w:noProof/>
      </w:rPr>
      <w:t>6</w:t>
    </w:r>
    <w:r>
      <w:rPr>
        <w:rStyle w:val="a6"/>
      </w:rPr>
      <w:fldChar w:fldCharType="end"/>
    </w:r>
  </w:p>
  <w:p w:rsidR="005D7B49" w:rsidRDefault="004E0508" w:rsidP="005D7B4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508" w:rsidRDefault="004E0508" w:rsidP="005A2A82">
      <w:r>
        <w:separator/>
      </w:r>
    </w:p>
  </w:footnote>
  <w:footnote w:type="continuationSeparator" w:id="0">
    <w:p w:rsidR="004E0508" w:rsidRDefault="004E0508" w:rsidP="005A2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7CC040"/>
    <w:lvl w:ilvl="0">
      <w:numFmt w:val="decimal"/>
      <w:lvlText w:val="*"/>
      <w:lvlJc w:val="left"/>
    </w:lvl>
  </w:abstractNum>
  <w:abstractNum w:abstractNumId="1">
    <w:nsid w:val="04196D2D"/>
    <w:multiLevelType w:val="singleLevel"/>
    <w:tmpl w:val="27EE4E24"/>
    <w:lvl w:ilvl="0">
      <w:start w:val="1"/>
      <w:numFmt w:val="decimal"/>
      <w:lvlText w:val="??%1?"/>
      <w:legacy w:legacy="1" w:legacySpace="0" w:legacyIndent="413"/>
      <w:lvlJc w:val="left"/>
      <w:rPr>
        <w:rFonts w:ascii="Arial" w:hAnsi="Arial" w:hint="default"/>
      </w:rPr>
    </w:lvl>
  </w:abstractNum>
  <w:abstractNum w:abstractNumId="2">
    <w:nsid w:val="077714DB"/>
    <w:multiLevelType w:val="multilevel"/>
    <w:tmpl w:val="A1886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017785E"/>
    <w:multiLevelType w:val="singleLevel"/>
    <w:tmpl w:val="07B05342"/>
    <w:lvl w:ilvl="0">
      <w:start w:val="1"/>
      <w:numFmt w:val="decimal"/>
      <w:lvlText w:val="??%1?"/>
      <w:legacy w:legacy="1" w:legacySpace="0" w:legacyIndent="480"/>
      <w:lvlJc w:val="left"/>
      <w:rPr>
        <w:rFonts w:ascii="Arial" w:hAnsi="Arial" w:hint="default"/>
      </w:rPr>
    </w:lvl>
  </w:abstractNum>
  <w:abstractNum w:abstractNumId="4">
    <w:nsid w:val="105656F7"/>
    <w:multiLevelType w:val="multilevel"/>
    <w:tmpl w:val="3814B81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F857A0B"/>
    <w:multiLevelType w:val="singleLevel"/>
    <w:tmpl w:val="A5BA577C"/>
    <w:lvl w:ilvl="0">
      <w:start w:val="2"/>
      <w:numFmt w:val="decimal"/>
      <w:lvlText w:val="??%1?"/>
      <w:legacy w:legacy="1" w:legacySpace="0" w:legacyIndent="413"/>
      <w:lvlJc w:val="left"/>
      <w:rPr>
        <w:rFonts w:ascii="Arial" w:hAnsi="Arial" w:hint="default"/>
      </w:rPr>
    </w:lvl>
  </w:abstractNum>
  <w:abstractNum w:abstractNumId="6">
    <w:nsid w:val="20700E14"/>
    <w:multiLevelType w:val="singleLevel"/>
    <w:tmpl w:val="76D447B8"/>
    <w:lvl w:ilvl="0">
      <w:start w:val="5"/>
      <w:numFmt w:val="decimal"/>
      <w:lvlText w:val="??%1?"/>
      <w:legacy w:legacy="1" w:legacySpace="0" w:legacyIndent="437"/>
      <w:lvlJc w:val="left"/>
      <w:rPr>
        <w:rFonts w:ascii="Arial" w:hAnsi="Arial" w:hint="default"/>
      </w:rPr>
    </w:lvl>
  </w:abstractNum>
  <w:abstractNum w:abstractNumId="7">
    <w:nsid w:val="2B2276EE"/>
    <w:multiLevelType w:val="singleLevel"/>
    <w:tmpl w:val="B14413FC"/>
    <w:lvl w:ilvl="0">
      <w:start w:val="8"/>
      <w:numFmt w:val="decimal"/>
      <w:lvlText w:val="1.%1."/>
      <w:legacy w:legacy="1" w:legacySpace="0" w:legacyIndent="403"/>
      <w:lvlJc w:val="left"/>
      <w:rPr>
        <w:rFonts w:ascii="Palatino Linotype" w:hAnsi="Palatino Linotype" w:cs="Arial" w:hint="default"/>
      </w:rPr>
    </w:lvl>
  </w:abstractNum>
  <w:abstractNum w:abstractNumId="8">
    <w:nsid w:val="2C8700AC"/>
    <w:multiLevelType w:val="multilevel"/>
    <w:tmpl w:val="5DDEA2F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EB80FBE"/>
    <w:multiLevelType w:val="multilevel"/>
    <w:tmpl w:val="203273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3A0B6872"/>
    <w:multiLevelType w:val="singleLevel"/>
    <w:tmpl w:val="9864CCF0"/>
    <w:lvl w:ilvl="0">
      <w:start w:val="1"/>
      <w:numFmt w:val="decimal"/>
      <w:lvlText w:val="%1.."/>
      <w:legacy w:legacy="1" w:legacySpace="0" w:legacyIndent="576"/>
      <w:lvlJc w:val="left"/>
      <w:rPr>
        <w:rFonts w:ascii="Times New Roman" w:eastAsia="Times New Roman" w:hAnsi="Times New Roman" w:cs="Times New Roman"/>
      </w:rPr>
    </w:lvl>
  </w:abstractNum>
  <w:abstractNum w:abstractNumId="11">
    <w:nsid w:val="4E4C6F38"/>
    <w:multiLevelType w:val="singleLevel"/>
    <w:tmpl w:val="45066A40"/>
    <w:lvl w:ilvl="0">
      <w:start w:val="7"/>
      <w:numFmt w:val="decimal"/>
      <w:lvlText w:val="%1.."/>
      <w:legacy w:legacy="1" w:legacySpace="0" w:legacyIndent="432"/>
      <w:lvlJc w:val="left"/>
      <w:rPr>
        <w:rFonts w:ascii="Times New Roman" w:eastAsia="Times New Roman" w:hAnsi="Times New Roman" w:cs="Times New Roman"/>
      </w:rPr>
    </w:lvl>
  </w:abstractNum>
  <w:abstractNum w:abstractNumId="12">
    <w:nsid w:val="50242DCA"/>
    <w:multiLevelType w:val="singleLevel"/>
    <w:tmpl w:val="2AFED4B6"/>
    <w:lvl w:ilvl="0">
      <w:start w:val="1"/>
      <w:numFmt w:val="decimal"/>
      <w:lvlText w:val="%1."/>
      <w:legacy w:legacy="1" w:legacySpace="0" w:legacyIndent="279"/>
      <w:lvlJc w:val="left"/>
      <w:rPr>
        <w:rFonts w:ascii="Times New Roman" w:eastAsia="Times New Roman" w:hAnsi="Times New Roman" w:cs="Times New Roman"/>
      </w:rPr>
    </w:lvl>
  </w:abstractNum>
  <w:abstractNum w:abstractNumId="13">
    <w:nsid w:val="53A36A3E"/>
    <w:multiLevelType w:val="singleLevel"/>
    <w:tmpl w:val="173E21BA"/>
    <w:lvl w:ilvl="0">
      <w:start w:val="1"/>
      <w:numFmt w:val="decimal"/>
      <w:lvlText w:val="??%1?"/>
      <w:legacy w:legacy="1" w:legacySpace="0" w:legacyIndent="532"/>
      <w:lvlJc w:val="left"/>
      <w:rPr>
        <w:rFonts w:ascii="Arial" w:hAnsi="Arial" w:hint="default"/>
      </w:rPr>
    </w:lvl>
  </w:abstractNum>
  <w:abstractNum w:abstractNumId="14">
    <w:nsid w:val="5C24294B"/>
    <w:multiLevelType w:val="singleLevel"/>
    <w:tmpl w:val="AB0ED8AA"/>
    <w:lvl w:ilvl="0">
      <w:start w:val="7"/>
      <w:numFmt w:val="decimal"/>
      <w:lvlText w:val="??%1?"/>
      <w:legacy w:legacy="1" w:legacySpace="0" w:legacyIndent="437"/>
      <w:lvlJc w:val="left"/>
      <w:rPr>
        <w:rFonts w:ascii="Arial" w:hAnsi="Arial" w:hint="default"/>
      </w:rPr>
    </w:lvl>
  </w:abstractNum>
  <w:abstractNum w:abstractNumId="15">
    <w:nsid w:val="6AEC3E10"/>
    <w:multiLevelType w:val="singleLevel"/>
    <w:tmpl w:val="691822F2"/>
    <w:lvl w:ilvl="0">
      <w:start w:val="1"/>
      <w:numFmt w:val="decimal"/>
      <w:lvlText w:val="2.%1."/>
      <w:legacy w:legacy="1" w:legacySpace="0" w:legacyIndent="431"/>
      <w:lvlJc w:val="left"/>
      <w:rPr>
        <w:rFonts w:ascii="Palatino Linotype" w:hAnsi="Palatino Linotype" w:cs="Arial" w:hint="default"/>
      </w:rPr>
    </w:lvl>
  </w:abstractNum>
  <w:abstractNum w:abstractNumId="16">
    <w:nsid w:val="72520293"/>
    <w:multiLevelType w:val="hybridMultilevel"/>
    <w:tmpl w:val="6366C1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67B2C90"/>
    <w:multiLevelType w:val="multilevel"/>
    <w:tmpl w:val="B7282EB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7BA402DB"/>
    <w:multiLevelType w:val="singleLevel"/>
    <w:tmpl w:val="76D447B8"/>
    <w:lvl w:ilvl="0">
      <w:start w:val="5"/>
      <w:numFmt w:val="decimal"/>
      <w:lvlText w:val="??%1?"/>
      <w:legacy w:legacy="1" w:legacySpace="0" w:legacyIndent="437"/>
      <w:lvlJc w:val="left"/>
      <w:rPr>
        <w:rFonts w:ascii="Arial" w:hAnsi="Arial" w:hint="default"/>
      </w:rPr>
    </w:lvl>
  </w:abstractNum>
  <w:abstractNum w:abstractNumId="19">
    <w:nsid w:val="7CA76B16"/>
    <w:multiLevelType w:val="multilevel"/>
    <w:tmpl w:val="DFFA33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E5C6AF3"/>
    <w:multiLevelType w:val="multilevel"/>
    <w:tmpl w:val="C82A6AF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1"/>
  </w:num>
  <w:num w:numId="3">
    <w:abstractNumId w:val="1"/>
  </w:num>
  <w:num w:numId="4">
    <w:abstractNumId w:val="0"/>
    <w:lvlOverride w:ilvl="0">
      <w:lvl w:ilvl="0">
        <w:start w:val="65535"/>
        <w:numFmt w:val="bullet"/>
        <w:lvlText w:val="?"/>
        <w:legacy w:legacy="1" w:legacySpace="0" w:legacyIndent="130"/>
        <w:lvlJc w:val="left"/>
        <w:rPr>
          <w:rFonts w:ascii="Arial" w:hAnsi="Arial" w:hint="default"/>
        </w:rPr>
      </w:lvl>
    </w:lvlOverride>
  </w:num>
  <w:num w:numId="5">
    <w:abstractNumId w:val="0"/>
    <w:lvlOverride w:ilvl="0">
      <w:lvl w:ilvl="0">
        <w:start w:val="65535"/>
        <w:numFmt w:val="bullet"/>
        <w:lvlText w:val="?"/>
        <w:legacy w:legacy="1" w:legacySpace="0" w:legacyIndent="168"/>
        <w:lvlJc w:val="left"/>
        <w:rPr>
          <w:rFonts w:ascii="Arial" w:hAnsi="Arial" w:hint="default"/>
        </w:rPr>
      </w:lvl>
    </w:lvlOverride>
  </w:num>
  <w:num w:numId="6">
    <w:abstractNumId w:val="18"/>
  </w:num>
  <w:num w:numId="7">
    <w:abstractNumId w:val="14"/>
  </w:num>
  <w:num w:numId="8">
    <w:abstractNumId w:val="10"/>
  </w:num>
  <w:num w:numId="9">
    <w:abstractNumId w:val="6"/>
  </w:num>
  <w:num w:numId="10">
    <w:abstractNumId w:val="13"/>
  </w:num>
  <w:num w:numId="11">
    <w:abstractNumId w:val="3"/>
  </w:num>
  <w:num w:numId="12">
    <w:abstractNumId w:val="12"/>
  </w:num>
  <w:num w:numId="13">
    <w:abstractNumId w:val="0"/>
    <w:lvlOverride w:ilvl="0">
      <w:lvl w:ilvl="0">
        <w:start w:val="65535"/>
        <w:numFmt w:val="bullet"/>
        <w:lvlText w:val="?"/>
        <w:legacy w:legacy="1" w:legacySpace="0" w:legacyIndent="129"/>
        <w:lvlJc w:val="left"/>
        <w:rPr>
          <w:rFonts w:ascii="Arial" w:hAnsi="Arial" w:hint="default"/>
        </w:rPr>
      </w:lvl>
    </w:lvlOverride>
  </w:num>
  <w:num w:numId="14">
    <w:abstractNumId w:val="17"/>
  </w:num>
  <w:num w:numId="15">
    <w:abstractNumId w:val="19"/>
  </w:num>
  <w:num w:numId="16">
    <w:abstractNumId w:val="8"/>
  </w:num>
  <w:num w:numId="17">
    <w:abstractNumId w:val="9"/>
  </w:num>
  <w:num w:numId="18">
    <w:abstractNumId w:val="2"/>
  </w:num>
  <w:num w:numId="19">
    <w:abstractNumId w:val="4"/>
  </w:num>
  <w:num w:numId="20">
    <w:abstractNumId w:val="16"/>
  </w:num>
  <w:num w:numId="21">
    <w:abstractNumId w:val="7"/>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F2"/>
    <w:rsid w:val="000009D1"/>
    <w:rsid w:val="00010C42"/>
    <w:rsid w:val="00024AD5"/>
    <w:rsid w:val="00041F9B"/>
    <w:rsid w:val="0009553E"/>
    <w:rsid w:val="000A1289"/>
    <w:rsid w:val="000A2106"/>
    <w:rsid w:val="000A60C3"/>
    <w:rsid w:val="000B17B6"/>
    <w:rsid w:val="000C4467"/>
    <w:rsid w:val="001007AD"/>
    <w:rsid w:val="0012156C"/>
    <w:rsid w:val="00122C54"/>
    <w:rsid w:val="00123918"/>
    <w:rsid w:val="00136C7C"/>
    <w:rsid w:val="00160819"/>
    <w:rsid w:val="001746AD"/>
    <w:rsid w:val="00184E11"/>
    <w:rsid w:val="00190612"/>
    <w:rsid w:val="00197671"/>
    <w:rsid w:val="001A423B"/>
    <w:rsid w:val="001B13A2"/>
    <w:rsid w:val="001C4D97"/>
    <w:rsid w:val="001D3A20"/>
    <w:rsid w:val="0022762E"/>
    <w:rsid w:val="002373F2"/>
    <w:rsid w:val="00257808"/>
    <w:rsid w:val="00266991"/>
    <w:rsid w:val="002D6171"/>
    <w:rsid w:val="002E4AB4"/>
    <w:rsid w:val="002E687F"/>
    <w:rsid w:val="00337E1A"/>
    <w:rsid w:val="003542B8"/>
    <w:rsid w:val="00363E5D"/>
    <w:rsid w:val="00364A47"/>
    <w:rsid w:val="003673F6"/>
    <w:rsid w:val="003700F7"/>
    <w:rsid w:val="00374044"/>
    <w:rsid w:val="003A1535"/>
    <w:rsid w:val="003B27AF"/>
    <w:rsid w:val="003B7F98"/>
    <w:rsid w:val="003E4EF3"/>
    <w:rsid w:val="003E5DE4"/>
    <w:rsid w:val="003E7472"/>
    <w:rsid w:val="0040387C"/>
    <w:rsid w:val="00425B61"/>
    <w:rsid w:val="00427611"/>
    <w:rsid w:val="004621A3"/>
    <w:rsid w:val="00462579"/>
    <w:rsid w:val="00472837"/>
    <w:rsid w:val="004830FC"/>
    <w:rsid w:val="00490A17"/>
    <w:rsid w:val="00493141"/>
    <w:rsid w:val="004A2BAC"/>
    <w:rsid w:val="004C5916"/>
    <w:rsid w:val="004C784B"/>
    <w:rsid w:val="004D530F"/>
    <w:rsid w:val="004D604B"/>
    <w:rsid w:val="004E0508"/>
    <w:rsid w:val="004E364C"/>
    <w:rsid w:val="004F2519"/>
    <w:rsid w:val="0051367A"/>
    <w:rsid w:val="00554915"/>
    <w:rsid w:val="00574F24"/>
    <w:rsid w:val="00581F06"/>
    <w:rsid w:val="005842C2"/>
    <w:rsid w:val="00584308"/>
    <w:rsid w:val="00592A17"/>
    <w:rsid w:val="00597A67"/>
    <w:rsid w:val="005A2A82"/>
    <w:rsid w:val="005B056C"/>
    <w:rsid w:val="005E2452"/>
    <w:rsid w:val="00600C0B"/>
    <w:rsid w:val="00607D6A"/>
    <w:rsid w:val="00613FD8"/>
    <w:rsid w:val="0061789F"/>
    <w:rsid w:val="00624DEB"/>
    <w:rsid w:val="00657151"/>
    <w:rsid w:val="006618E1"/>
    <w:rsid w:val="0069199F"/>
    <w:rsid w:val="006B761D"/>
    <w:rsid w:val="006E4928"/>
    <w:rsid w:val="006F4B04"/>
    <w:rsid w:val="00717103"/>
    <w:rsid w:val="00733B24"/>
    <w:rsid w:val="0074067F"/>
    <w:rsid w:val="0076418F"/>
    <w:rsid w:val="00784977"/>
    <w:rsid w:val="007876BF"/>
    <w:rsid w:val="0079592C"/>
    <w:rsid w:val="00796BCD"/>
    <w:rsid w:val="00797A27"/>
    <w:rsid w:val="007A0649"/>
    <w:rsid w:val="007A2364"/>
    <w:rsid w:val="007A3507"/>
    <w:rsid w:val="007B3A55"/>
    <w:rsid w:val="007C66AD"/>
    <w:rsid w:val="007E3407"/>
    <w:rsid w:val="007E616E"/>
    <w:rsid w:val="007E6AA2"/>
    <w:rsid w:val="007F6D53"/>
    <w:rsid w:val="0081343A"/>
    <w:rsid w:val="008247FA"/>
    <w:rsid w:val="00847AE5"/>
    <w:rsid w:val="008A3345"/>
    <w:rsid w:val="008C526D"/>
    <w:rsid w:val="008E146A"/>
    <w:rsid w:val="008E4193"/>
    <w:rsid w:val="008F1982"/>
    <w:rsid w:val="00915561"/>
    <w:rsid w:val="00935086"/>
    <w:rsid w:val="00971C71"/>
    <w:rsid w:val="00986EF3"/>
    <w:rsid w:val="009920A7"/>
    <w:rsid w:val="009B1767"/>
    <w:rsid w:val="009D441C"/>
    <w:rsid w:val="009E1260"/>
    <w:rsid w:val="009F43DE"/>
    <w:rsid w:val="00A01F1A"/>
    <w:rsid w:val="00A20DED"/>
    <w:rsid w:val="00A375E6"/>
    <w:rsid w:val="00A535FF"/>
    <w:rsid w:val="00A85242"/>
    <w:rsid w:val="00A85D15"/>
    <w:rsid w:val="00A86BB2"/>
    <w:rsid w:val="00A907F7"/>
    <w:rsid w:val="00AB1B44"/>
    <w:rsid w:val="00AD7EC3"/>
    <w:rsid w:val="00B37A2A"/>
    <w:rsid w:val="00B42147"/>
    <w:rsid w:val="00B54ED2"/>
    <w:rsid w:val="00B65B6C"/>
    <w:rsid w:val="00B97FEE"/>
    <w:rsid w:val="00BC610E"/>
    <w:rsid w:val="00BD387B"/>
    <w:rsid w:val="00BE7B52"/>
    <w:rsid w:val="00BF4A40"/>
    <w:rsid w:val="00BF5851"/>
    <w:rsid w:val="00C05696"/>
    <w:rsid w:val="00C12E5D"/>
    <w:rsid w:val="00C3482F"/>
    <w:rsid w:val="00C47A46"/>
    <w:rsid w:val="00C9009E"/>
    <w:rsid w:val="00C950BB"/>
    <w:rsid w:val="00C95F59"/>
    <w:rsid w:val="00CD6A0B"/>
    <w:rsid w:val="00D1053E"/>
    <w:rsid w:val="00D14050"/>
    <w:rsid w:val="00D146E1"/>
    <w:rsid w:val="00D66BA0"/>
    <w:rsid w:val="00D76E99"/>
    <w:rsid w:val="00D80D76"/>
    <w:rsid w:val="00DC1769"/>
    <w:rsid w:val="00DF2083"/>
    <w:rsid w:val="00E05598"/>
    <w:rsid w:val="00E05A03"/>
    <w:rsid w:val="00E15BDA"/>
    <w:rsid w:val="00E73FE0"/>
    <w:rsid w:val="00E865AA"/>
    <w:rsid w:val="00E9170C"/>
    <w:rsid w:val="00E93AD4"/>
    <w:rsid w:val="00EA0DD0"/>
    <w:rsid w:val="00EB1A85"/>
    <w:rsid w:val="00EC605C"/>
    <w:rsid w:val="00ED43AC"/>
    <w:rsid w:val="00EE3CE6"/>
    <w:rsid w:val="00F218C2"/>
    <w:rsid w:val="00F63098"/>
    <w:rsid w:val="00F869DF"/>
    <w:rsid w:val="00F92BEF"/>
    <w:rsid w:val="00FB07F4"/>
    <w:rsid w:val="00FB3460"/>
    <w:rsid w:val="00FB6329"/>
    <w:rsid w:val="00FC5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E2A8D"/>
    <w:pPr>
      <w:widowControl w:val="0"/>
      <w:autoSpaceDE w:val="0"/>
      <w:autoSpaceDN w:val="0"/>
      <w:adjustRightInd w:val="0"/>
    </w:pPr>
    <w:rPr>
      <w:rFonts w:ascii="Arial" w:hAnsi="Arial" w:cs="Arial"/>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169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784977"/>
    <w:pPr>
      <w:widowControl/>
      <w:tabs>
        <w:tab w:val="center" w:pos="4677"/>
        <w:tab w:val="right" w:pos="9355"/>
      </w:tabs>
      <w:autoSpaceDE/>
      <w:autoSpaceDN/>
      <w:adjustRightInd/>
    </w:pPr>
    <w:rPr>
      <w:rFonts w:ascii="Times New Roman" w:eastAsia="Times New Roman" w:hAnsi="Times New Roman" w:cs="Times New Roman"/>
      <w:sz w:val="24"/>
      <w:szCs w:val="24"/>
      <w:lang w:val="ru-RU"/>
    </w:rPr>
  </w:style>
  <w:style w:type="character" w:customStyle="1" w:styleId="a5">
    <w:name w:val="Нижний колонтитул Знак"/>
    <w:link w:val="a4"/>
    <w:rsid w:val="00784977"/>
    <w:rPr>
      <w:rFonts w:eastAsia="Times New Roman"/>
      <w:sz w:val="24"/>
      <w:szCs w:val="24"/>
    </w:rPr>
  </w:style>
  <w:style w:type="character" w:styleId="a6">
    <w:name w:val="page number"/>
    <w:rsid w:val="007849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E2A8D"/>
    <w:pPr>
      <w:widowControl w:val="0"/>
      <w:autoSpaceDE w:val="0"/>
      <w:autoSpaceDN w:val="0"/>
      <w:adjustRightInd w:val="0"/>
    </w:pPr>
    <w:rPr>
      <w:rFonts w:ascii="Arial" w:hAnsi="Arial" w:cs="Arial"/>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169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784977"/>
    <w:pPr>
      <w:widowControl/>
      <w:tabs>
        <w:tab w:val="center" w:pos="4677"/>
        <w:tab w:val="right" w:pos="9355"/>
      </w:tabs>
      <w:autoSpaceDE/>
      <w:autoSpaceDN/>
      <w:adjustRightInd/>
    </w:pPr>
    <w:rPr>
      <w:rFonts w:ascii="Times New Roman" w:eastAsia="Times New Roman" w:hAnsi="Times New Roman" w:cs="Times New Roman"/>
      <w:sz w:val="24"/>
      <w:szCs w:val="24"/>
      <w:lang w:val="ru-RU"/>
    </w:rPr>
  </w:style>
  <w:style w:type="character" w:customStyle="1" w:styleId="a5">
    <w:name w:val="Нижний колонтитул Знак"/>
    <w:link w:val="a4"/>
    <w:rsid w:val="00784977"/>
    <w:rPr>
      <w:rFonts w:eastAsia="Times New Roman"/>
      <w:sz w:val="24"/>
      <w:szCs w:val="24"/>
    </w:rPr>
  </w:style>
  <w:style w:type="character" w:styleId="a6">
    <w:name w:val="page number"/>
    <w:rsid w:val="00784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10681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AZƏRBAYCAN RESPUBLİKASI</vt:lpstr>
    </vt:vector>
  </TitlesOfParts>
  <Company>Macrosoft</Company>
  <LinksUpToDate>false</LinksUpToDate>
  <CharactersWithSpaces>12529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AZƏRBAYCAN RESPUBLİKASI</dc:title>
  <dc:creator>elviz</dc:creator>
  <cp:lastModifiedBy>Mammadova</cp:lastModifiedBy>
  <cp:revision>2</cp:revision>
  <dcterms:created xsi:type="dcterms:W3CDTF">2016-02-17T09:26:00Z</dcterms:created>
  <dcterms:modified xsi:type="dcterms:W3CDTF">2016-02-17T09:26:00Z</dcterms:modified>
</cp:coreProperties>
</file>